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673E" w14:textId="77777777" w:rsidR="00EF0DD1" w:rsidRPr="001C68FA" w:rsidRDefault="00EF0DD1" w:rsidP="00EF0DD1">
      <w:pPr>
        <w:jc w:val="center"/>
        <w:rPr>
          <w:rFonts w:ascii="Times New Roman" w:hAnsi="Times New Roman" w:cs="Times New Roman"/>
          <w:b/>
          <w:bCs/>
        </w:rPr>
      </w:pPr>
      <w:r w:rsidRPr="001C68FA">
        <w:rPr>
          <w:rFonts w:ascii="Times New Roman" w:hAnsi="Times New Roman" w:cs="Times New Roman"/>
          <w:b/>
          <w:bCs/>
        </w:rPr>
        <w:t>DOCUMENTO DE FORMALIZAÇÃO DA DEMANDA</w:t>
      </w:r>
    </w:p>
    <w:p w14:paraId="3AD17EE1" w14:textId="77777777" w:rsidR="00EF0DD1" w:rsidRPr="001C68FA" w:rsidRDefault="00EF0DD1" w:rsidP="00EF0DD1">
      <w:pPr>
        <w:spacing w:line="240" w:lineRule="auto"/>
        <w:jc w:val="center"/>
        <w:rPr>
          <w:rFonts w:ascii="Times New Roman" w:hAnsi="Times New Roman" w:cs="Times New Roman"/>
          <w:b/>
          <w:bCs/>
        </w:rPr>
      </w:pPr>
    </w:p>
    <w:p w14:paraId="11FD50E9" w14:textId="6BF69844" w:rsidR="00EF0DD1" w:rsidRPr="001C68FA" w:rsidRDefault="00EF0DD1" w:rsidP="001C68FA">
      <w:pPr>
        <w:spacing w:after="0" w:line="240" w:lineRule="auto"/>
        <w:jc w:val="both"/>
        <w:rPr>
          <w:rFonts w:ascii="Times New Roman" w:hAnsi="Times New Roman" w:cs="Times New Roman"/>
        </w:rPr>
      </w:pPr>
      <w:r w:rsidRPr="001C68FA">
        <w:rPr>
          <w:rFonts w:ascii="Times New Roman" w:hAnsi="Times New Roman" w:cs="Times New Roman"/>
        </w:rPr>
        <w:t>Órgão: ADMINISTRAÇÃO MUNIC</w:t>
      </w:r>
      <w:r w:rsidR="00243F04" w:rsidRPr="001C68FA">
        <w:rPr>
          <w:rFonts w:ascii="Times New Roman" w:hAnsi="Times New Roman" w:cs="Times New Roman"/>
        </w:rPr>
        <w:t>IPAL DE SANTA CRUZ DA ESPERANÇA</w:t>
      </w:r>
    </w:p>
    <w:p w14:paraId="3E15C5F3" w14:textId="197858BF" w:rsidR="00EF0DD1" w:rsidRPr="001C68FA" w:rsidRDefault="00EF0DD1" w:rsidP="001C68FA">
      <w:pPr>
        <w:spacing w:after="0" w:line="240" w:lineRule="auto"/>
        <w:jc w:val="both"/>
        <w:rPr>
          <w:rFonts w:ascii="Times New Roman" w:hAnsi="Times New Roman" w:cs="Times New Roman"/>
        </w:rPr>
      </w:pPr>
      <w:r w:rsidRPr="001C68FA">
        <w:rPr>
          <w:rFonts w:ascii="Times New Roman" w:hAnsi="Times New Roman" w:cs="Times New Roman"/>
        </w:rPr>
        <w:t xml:space="preserve">Setor Requisitante: Secretaria Municipal de Obras, Urbanismo, Transportes, Serviços </w:t>
      </w:r>
      <w:r w:rsidR="00243F04" w:rsidRPr="001C68FA">
        <w:rPr>
          <w:rFonts w:ascii="Times New Roman" w:hAnsi="Times New Roman" w:cs="Times New Roman"/>
        </w:rPr>
        <w:t>Públicos e Infraestrutura</w:t>
      </w:r>
    </w:p>
    <w:p w14:paraId="6457C3CE" w14:textId="77777777" w:rsidR="00EF0DD1" w:rsidRPr="001C68FA" w:rsidRDefault="00EF0DD1" w:rsidP="001C68FA">
      <w:pPr>
        <w:spacing w:after="0" w:line="240" w:lineRule="auto"/>
        <w:jc w:val="both"/>
        <w:rPr>
          <w:rFonts w:ascii="Times New Roman" w:hAnsi="Times New Roman" w:cs="Times New Roman"/>
        </w:rPr>
      </w:pPr>
      <w:r w:rsidRPr="001C68FA">
        <w:rPr>
          <w:rFonts w:ascii="Times New Roman" w:hAnsi="Times New Roman" w:cs="Times New Roman"/>
        </w:rPr>
        <w:t xml:space="preserve">Responsável pela Demanda: Neimar Carlos </w:t>
      </w:r>
      <w:proofErr w:type="spellStart"/>
      <w:r w:rsidRPr="001C68FA">
        <w:rPr>
          <w:rFonts w:ascii="Times New Roman" w:hAnsi="Times New Roman" w:cs="Times New Roman"/>
        </w:rPr>
        <w:t>Beneduzi</w:t>
      </w:r>
      <w:proofErr w:type="spellEnd"/>
      <w:r w:rsidRPr="001C68FA">
        <w:rPr>
          <w:rFonts w:ascii="Times New Roman" w:hAnsi="Times New Roman" w:cs="Times New Roman"/>
        </w:rPr>
        <w:t xml:space="preserve"> </w:t>
      </w:r>
    </w:p>
    <w:p w14:paraId="15FFAF73" w14:textId="77777777" w:rsidR="00EF0DD1" w:rsidRPr="001C68FA" w:rsidRDefault="00EF0DD1" w:rsidP="001C68FA">
      <w:pPr>
        <w:spacing w:after="0" w:line="240" w:lineRule="auto"/>
        <w:jc w:val="both"/>
        <w:rPr>
          <w:rFonts w:ascii="Times New Roman" w:hAnsi="Times New Roman" w:cs="Times New Roman"/>
        </w:rPr>
      </w:pPr>
      <w:r w:rsidRPr="001C68FA">
        <w:rPr>
          <w:rFonts w:ascii="Times New Roman" w:hAnsi="Times New Roman" w:cs="Times New Roman"/>
        </w:rPr>
        <w:t>Função: Secretário Municipal de Obras, Urbanismo, Transportes, Serviços Públicos e Infraestruturas</w:t>
      </w:r>
    </w:p>
    <w:p w14:paraId="0CFA7AB0" w14:textId="77777777" w:rsidR="00EF0DD1" w:rsidRPr="001C68FA" w:rsidRDefault="00EF0DD1" w:rsidP="001C68FA">
      <w:pPr>
        <w:spacing w:after="0" w:line="240" w:lineRule="auto"/>
        <w:jc w:val="both"/>
        <w:rPr>
          <w:rFonts w:ascii="Times New Roman" w:hAnsi="Times New Roman" w:cs="Times New Roman"/>
        </w:rPr>
      </w:pPr>
      <w:r w:rsidRPr="001C68FA">
        <w:rPr>
          <w:rFonts w:ascii="Times New Roman" w:hAnsi="Times New Roman" w:cs="Times New Roman"/>
        </w:rPr>
        <w:t xml:space="preserve">E-mail: neimarengenheiro@yahoo.com.br </w:t>
      </w:r>
    </w:p>
    <w:p w14:paraId="674BEA64" w14:textId="0ACF0F27" w:rsidR="00EF0DD1" w:rsidRDefault="00EF0DD1" w:rsidP="00A94EE0">
      <w:pPr>
        <w:spacing w:line="240" w:lineRule="auto"/>
        <w:jc w:val="both"/>
        <w:rPr>
          <w:rFonts w:ascii="Times New Roman" w:hAnsi="Times New Roman" w:cs="Times New Roman"/>
        </w:rPr>
      </w:pPr>
      <w:r w:rsidRPr="001C68FA">
        <w:rPr>
          <w:rFonts w:ascii="Times New Roman" w:hAnsi="Times New Roman" w:cs="Times New Roman"/>
        </w:rPr>
        <w:t>Telefone: (16) 3666-1616</w:t>
      </w:r>
    </w:p>
    <w:p w14:paraId="448500E4" w14:textId="77777777" w:rsidR="00A94EE0" w:rsidRPr="001C68FA" w:rsidRDefault="00A94EE0" w:rsidP="00A94EE0">
      <w:pPr>
        <w:spacing w:after="0" w:line="240" w:lineRule="auto"/>
        <w:jc w:val="both"/>
        <w:rPr>
          <w:rFonts w:ascii="Times New Roman" w:hAnsi="Times New Roman" w:cs="Times New Roman"/>
        </w:rPr>
      </w:pPr>
    </w:p>
    <w:p w14:paraId="3758E551" w14:textId="22FBE74F" w:rsidR="004B4B5E" w:rsidRPr="001C68FA" w:rsidRDefault="00C61DCE" w:rsidP="004B4B5E">
      <w:pPr>
        <w:autoSpaceDE w:val="0"/>
        <w:autoSpaceDN w:val="0"/>
        <w:adjustRightInd w:val="0"/>
        <w:spacing w:after="0" w:line="240" w:lineRule="auto"/>
        <w:jc w:val="both"/>
        <w:rPr>
          <w:rFonts w:ascii="Times New Roman" w:hAnsi="Times New Roman" w:cs="Times New Roman"/>
          <w:color w:val="000000"/>
        </w:rPr>
      </w:pPr>
      <w:r w:rsidRPr="001C68FA">
        <w:rPr>
          <w:rFonts w:ascii="Times New Roman" w:hAnsi="Times New Roman" w:cs="Times New Roman"/>
          <w:b/>
          <w:bCs/>
        </w:rPr>
        <w:t>1. Do Objeto:</w:t>
      </w:r>
      <w:r w:rsidR="004B4B5E" w:rsidRPr="001C68FA">
        <w:rPr>
          <w:rFonts w:ascii="Times New Roman" w:hAnsi="Times New Roman" w:cs="Times New Roman"/>
          <w:b/>
          <w:bCs/>
        </w:rPr>
        <w:t xml:space="preserve"> </w:t>
      </w:r>
      <w:r w:rsidR="001C68FA" w:rsidRPr="001C68FA">
        <w:rPr>
          <w:rFonts w:ascii="Times New Roman" w:hAnsi="Times New Roman" w:cs="Times New Roman"/>
          <w:color w:val="000000"/>
        </w:rPr>
        <w:t>Contratação de empresa especializada</w:t>
      </w:r>
      <w:r w:rsidR="005037CD">
        <w:rPr>
          <w:rFonts w:ascii="Times New Roman" w:hAnsi="Times New Roman" w:cs="Times New Roman"/>
          <w:color w:val="000000"/>
        </w:rPr>
        <w:t xml:space="preserve"> para execução de serviços de manutenção da iluminação </w:t>
      </w:r>
      <w:r w:rsidR="005037CD" w:rsidRPr="00E54E8C">
        <w:rPr>
          <w:rFonts w:ascii="Times New Roman" w:hAnsi="Times New Roman" w:cs="Times New Roman"/>
          <w:color w:val="000000"/>
        </w:rPr>
        <w:t xml:space="preserve">pública </w:t>
      </w:r>
      <w:r w:rsidR="00943324">
        <w:rPr>
          <w:rFonts w:ascii="Times New Roman" w:hAnsi="Times New Roman" w:cs="Times New Roman"/>
          <w:color w:val="000000"/>
        </w:rPr>
        <w:t xml:space="preserve">no Município de Santa Cruz da Esperança/SP, </w:t>
      </w:r>
      <w:r w:rsidR="00943324" w:rsidRPr="00943324">
        <w:rPr>
          <w:rFonts w:ascii="Times New Roman" w:hAnsi="Times New Roman" w:cs="Times New Roman"/>
          <w:color w:val="000000"/>
        </w:rPr>
        <w:t>compreendendo a substituição e/ou instalação de luminárias em pontos estratégicos da cidade.</w:t>
      </w:r>
    </w:p>
    <w:p w14:paraId="464AAF1A" w14:textId="77777777" w:rsidR="004B4B5E" w:rsidRPr="001C68FA" w:rsidRDefault="004B4B5E" w:rsidP="004B4B5E">
      <w:pPr>
        <w:autoSpaceDE w:val="0"/>
        <w:autoSpaceDN w:val="0"/>
        <w:adjustRightInd w:val="0"/>
        <w:spacing w:after="0" w:line="240" w:lineRule="auto"/>
        <w:jc w:val="both"/>
        <w:rPr>
          <w:rFonts w:ascii="Times New Roman" w:hAnsi="Times New Roman" w:cs="Times New Roman"/>
          <w:color w:val="000000"/>
        </w:rPr>
      </w:pPr>
    </w:p>
    <w:p w14:paraId="1B9A2037" w14:textId="77777777" w:rsidR="00C61DCE" w:rsidRPr="001C68FA" w:rsidRDefault="00C61DCE" w:rsidP="00C61DCE">
      <w:pPr>
        <w:jc w:val="both"/>
        <w:rPr>
          <w:rFonts w:ascii="Times New Roman" w:hAnsi="Times New Roman" w:cs="Times New Roman"/>
          <w:b/>
          <w:bCs/>
        </w:rPr>
      </w:pPr>
      <w:r w:rsidRPr="001C68FA">
        <w:rPr>
          <w:rFonts w:ascii="Times New Roman" w:hAnsi="Times New Roman" w:cs="Times New Roman"/>
          <w:b/>
          <w:bCs/>
        </w:rPr>
        <w:t xml:space="preserve">2. Da Justificativa da Necessidade da Contratação: </w:t>
      </w:r>
    </w:p>
    <w:p w14:paraId="6DCBBBCD" w14:textId="210E58A3" w:rsidR="00C07FDE" w:rsidRPr="001C68FA" w:rsidRDefault="001C68FA" w:rsidP="001C68FA">
      <w:pPr>
        <w:ind w:firstLine="851"/>
        <w:jc w:val="both"/>
        <w:rPr>
          <w:rFonts w:ascii="Times New Roman" w:hAnsi="Times New Roman" w:cs="Times New Roman"/>
        </w:rPr>
      </w:pPr>
      <w:bookmarkStart w:id="0" w:name="_Hlk157769018"/>
      <w:r w:rsidRPr="001C68FA">
        <w:rPr>
          <w:rFonts w:ascii="Times New Roman" w:hAnsi="Times New Roman" w:cs="Times New Roman"/>
        </w:rPr>
        <w:t>A justificativa da necessidade de contrataç</w:t>
      </w:r>
      <w:r w:rsidR="00567520">
        <w:rPr>
          <w:rFonts w:ascii="Times New Roman" w:hAnsi="Times New Roman" w:cs="Times New Roman"/>
        </w:rPr>
        <w:t>ão</w:t>
      </w:r>
      <w:r w:rsidR="00567520" w:rsidRPr="00567520">
        <w:rPr>
          <w:rFonts w:ascii="Times New Roman" w:hAnsi="Times New Roman" w:cs="Times New Roman"/>
        </w:rPr>
        <w:t xml:space="preserve"> é promover a manutenção e melhoria da iluminação pública existente, assegurando condições adequadas de visibilidade, segurança e funcionalidade dos espaços públicos, por meio da substituição e instalação de luminárias LED.</w:t>
      </w:r>
    </w:p>
    <w:bookmarkEnd w:id="0"/>
    <w:p w14:paraId="134A04D9" w14:textId="15037B10" w:rsidR="0090207A" w:rsidRPr="0090207A" w:rsidRDefault="00C61DCE" w:rsidP="00750A52">
      <w:pPr>
        <w:pStyle w:val="PargrafodaLista"/>
        <w:numPr>
          <w:ilvl w:val="0"/>
          <w:numId w:val="28"/>
        </w:numPr>
        <w:jc w:val="both"/>
        <w:rPr>
          <w:rFonts w:ascii="Times New Roman" w:hAnsi="Times New Roman"/>
          <w:b/>
          <w:bCs/>
          <w:sz w:val="24"/>
          <w:szCs w:val="24"/>
        </w:rPr>
      </w:pPr>
      <w:r w:rsidRPr="001C68FA">
        <w:rPr>
          <w:rFonts w:ascii="Times New Roman" w:hAnsi="Times New Roman"/>
          <w:b/>
          <w:bCs/>
          <w:sz w:val="24"/>
          <w:szCs w:val="24"/>
        </w:rPr>
        <w:t>Dos Quantitativos:</w:t>
      </w:r>
    </w:p>
    <w:tbl>
      <w:tblPr>
        <w:tblStyle w:val="TableNormal"/>
        <w:tblW w:w="8848"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
        <w:gridCol w:w="1005"/>
        <w:gridCol w:w="5121"/>
        <w:gridCol w:w="1116"/>
        <w:gridCol w:w="993"/>
      </w:tblGrid>
      <w:tr w:rsidR="00E32403" w:rsidRPr="009876AC" w14:paraId="3BFBDF76" w14:textId="77777777" w:rsidTr="008A623B">
        <w:trPr>
          <w:trHeight w:val="370"/>
        </w:trPr>
        <w:tc>
          <w:tcPr>
            <w:tcW w:w="613" w:type="dxa"/>
          </w:tcPr>
          <w:p w14:paraId="0D4AEE12" w14:textId="77777777" w:rsidR="00E32403" w:rsidRPr="009876AC" w:rsidRDefault="00E32403" w:rsidP="008A623B">
            <w:pPr>
              <w:pStyle w:val="TableParagraph"/>
              <w:spacing w:line="190" w:lineRule="exact"/>
              <w:jc w:val="center"/>
              <w:rPr>
                <w:rFonts w:ascii="Times New Roman" w:hAnsi="Times New Roman" w:cs="Times New Roman"/>
                <w:b/>
                <w:sz w:val="20"/>
                <w:szCs w:val="20"/>
              </w:rPr>
            </w:pPr>
            <w:r w:rsidRPr="009876AC">
              <w:rPr>
                <w:rFonts w:ascii="Times New Roman" w:hAnsi="Times New Roman" w:cs="Times New Roman"/>
                <w:b/>
                <w:spacing w:val="-5"/>
                <w:sz w:val="20"/>
                <w:szCs w:val="20"/>
              </w:rPr>
              <w:t>ITEM</w:t>
            </w:r>
          </w:p>
        </w:tc>
        <w:tc>
          <w:tcPr>
            <w:tcW w:w="1005" w:type="dxa"/>
          </w:tcPr>
          <w:p w14:paraId="0E9BDF2A" w14:textId="77777777" w:rsidR="00E32403" w:rsidRPr="009876AC" w:rsidRDefault="00E32403" w:rsidP="008A623B">
            <w:pPr>
              <w:pStyle w:val="TableParagraph"/>
              <w:spacing w:line="190" w:lineRule="exact"/>
              <w:ind w:left="2" w:right="4"/>
              <w:jc w:val="center"/>
              <w:rPr>
                <w:rFonts w:ascii="Times New Roman" w:hAnsi="Times New Roman" w:cs="Times New Roman"/>
                <w:b/>
                <w:sz w:val="20"/>
                <w:szCs w:val="20"/>
              </w:rPr>
            </w:pPr>
            <w:r w:rsidRPr="009876AC">
              <w:rPr>
                <w:rFonts w:ascii="Times New Roman" w:hAnsi="Times New Roman" w:cs="Times New Roman"/>
                <w:b/>
                <w:spacing w:val="-5"/>
                <w:sz w:val="20"/>
                <w:szCs w:val="20"/>
              </w:rPr>
              <w:t>UNIDADE DE MEDIDA</w:t>
            </w:r>
          </w:p>
        </w:tc>
        <w:tc>
          <w:tcPr>
            <w:tcW w:w="5121" w:type="dxa"/>
          </w:tcPr>
          <w:p w14:paraId="0CCD11B2" w14:textId="77777777" w:rsidR="00E32403" w:rsidRPr="009876AC" w:rsidRDefault="00E32403" w:rsidP="008A623B">
            <w:pPr>
              <w:pStyle w:val="TableParagraph"/>
              <w:spacing w:line="190" w:lineRule="exact"/>
              <w:ind w:left="3"/>
              <w:jc w:val="center"/>
              <w:rPr>
                <w:rFonts w:ascii="Times New Roman" w:hAnsi="Times New Roman" w:cs="Times New Roman"/>
                <w:b/>
                <w:sz w:val="20"/>
                <w:szCs w:val="20"/>
              </w:rPr>
            </w:pPr>
            <w:r w:rsidRPr="009876AC">
              <w:rPr>
                <w:rFonts w:ascii="Times New Roman" w:hAnsi="Times New Roman" w:cs="Times New Roman"/>
                <w:b/>
                <w:spacing w:val="-2"/>
                <w:sz w:val="20"/>
                <w:szCs w:val="20"/>
              </w:rPr>
              <w:t>OBJETO</w:t>
            </w:r>
          </w:p>
        </w:tc>
        <w:tc>
          <w:tcPr>
            <w:tcW w:w="1116" w:type="dxa"/>
          </w:tcPr>
          <w:p w14:paraId="322C9F6C" w14:textId="77777777" w:rsidR="00E32403" w:rsidRPr="009876AC" w:rsidRDefault="00E32403" w:rsidP="008A623B">
            <w:pPr>
              <w:pStyle w:val="TableParagraph"/>
              <w:spacing w:line="190" w:lineRule="exact"/>
              <w:ind w:left="2"/>
              <w:jc w:val="center"/>
              <w:rPr>
                <w:rFonts w:ascii="Times New Roman" w:hAnsi="Times New Roman" w:cs="Times New Roman"/>
                <w:b/>
                <w:sz w:val="20"/>
                <w:szCs w:val="20"/>
              </w:rPr>
            </w:pPr>
            <w:r w:rsidRPr="009876AC">
              <w:rPr>
                <w:rFonts w:ascii="Times New Roman" w:hAnsi="Times New Roman" w:cs="Times New Roman"/>
                <w:b/>
                <w:sz w:val="20"/>
                <w:szCs w:val="20"/>
              </w:rPr>
              <w:t>VALOR</w:t>
            </w:r>
            <w:r w:rsidRPr="009876AC">
              <w:rPr>
                <w:rFonts w:ascii="Times New Roman" w:hAnsi="Times New Roman" w:cs="Times New Roman"/>
                <w:b/>
                <w:spacing w:val="1"/>
                <w:sz w:val="20"/>
                <w:szCs w:val="20"/>
              </w:rPr>
              <w:t xml:space="preserve"> </w:t>
            </w:r>
            <w:r w:rsidRPr="009876AC">
              <w:rPr>
                <w:rFonts w:ascii="Times New Roman" w:hAnsi="Times New Roman" w:cs="Times New Roman"/>
                <w:b/>
                <w:spacing w:val="-2"/>
                <w:sz w:val="20"/>
                <w:szCs w:val="20"/>
              </w:rPr>
              <w:t>UNITÁRIO</w:t>
            </w:r>
          </w:p>
        </w:tc>
        <w:tc>
          <w:tcPr>
            <w:tcW w:w="993" w:type="dxa"/>
          </w:tcPr>
          <w:p w14:paraId="74ECD031" w14:textId="77777777" w:rsidR="00E32403" w:rsidRPr="009876AC" w:rsidRDefault="00E32403" w:rsidP="008A623B">
            <w:pPr>
              <w:pStyle w:val="TableParagraph"/>
              <w:spacing w:line="190" w:lineRule="exact"/>
              <w:ind w:left="3"/>
              <w:jc w:val="center"/>
              <w:rPr>
                <w:rFonts w:ascii="Times New Roman" w:hAnsi="Times New Roman" w:cs="Times New Roman"/>
                <w:b/>
                <w:sz w:val="20"/>
                <w:szCs w:val="20"/>
              </w:rPr>
            </w:pPr>
            <w:r w:rsidRPr="009876AC">
              <w:rPr>
                <w:rFonts w:ascii="Times New Roman" w:hAnsi="Times New Roman" w:cs="Times New Roman"/>
                <w:b/>
                <w:sz w:val="20"/>
                <w:szCs w:val="20"/>
              </w:rPr>
              <w:t>VALOR</w:t>
            </w:r>
            <w:r w:rsidRPr="009876AC">
              <w:rPr>
                <w:rFonts w:ascii="Times New Roman" w:hAnsi="Times New Roman" w:cs="Times New Roman"/>
                <w:b/>
                <w:spacing w:val="1"/>
                <w:sz w:val="20"/>
                <w:szCs w:val="20"/>
              </w:rPr>
              <w:t xml:space="preserve"> </w:t>
            </w:r>
            <w:r w:rsidRPr="009876AC">
              <w:rPr>
                <w:rFonts w:ascii="Times New Roman" w:hAnsi="Times New Roman" w:cs="Times New Roman"/>
                <w:b/>
                <w:spacing w:val="-2"/>
                <w:sz w:val="20"/>
                <w:szCs w:val="20"/>
              </w:rPr>
              <w:t>TOTAL</w:t>
            </w:r>
          </w:p>
        </w:tc>
      </w:tr>
      <w:tr w:rsidR="00E32403" w:rsidRPr="009876AC" w14:paraId="5A08F392" w14:textId="77777777" w:rsidTr="008A623B">
        <w:trPr>
          <w:trHeight w:val="878"/>
        </w:trPr>
        <w:tc>
          <w:tcPr>
            <w:tcW w:w="613" w:type="dxa"/>
          </w:tcPr>
          <w:p w14:paraId="48B88EDA" w14:textId="77777777" w:rsidR="00E32403" w:rsidRPr="009876AC" w:rsidRDefault="00E32403" w:rsidP="008A623B">
            <w:pPr>
              <w:pStyle w:val="TableParagraph"/>
              <w:spacing w:before="143"/>
              <w:rPr>
                <w:rFonts w:ascii="Times New Roman" w:hAnsi="Times New Roman" w:cs="Times New Roman"/>
                <w:b/>
                <w:sz w:val="20"/>
                <w:szCs w:val="20"/>
              </w:rPr>
            </w:pPr>
          </w:p>
          <w:p w14:paraId="6B4D2AFE" w14:textId="77777777" w:rsidR="00E32403" w:rsidRPr="009876AC" w:rsidRDefault="00E32403" w:rsidP="008A623B">
            <w:pPr>
              <w:pStyle w:val="TableParagraph"/>
              <w:ind w:left="10" w:right="6"/>
              <w:jc w:val="center"/>
              <w:rPr>
                <w:rFonts w:ascii="Times New Roman" w:hAnsi="Times New Roman" w:cs="Times New Roman"/>
                <w:b/>
                <w:sz w:val="20"/>
                <w:szCs w:val="20"/>
              </w:rPr>
            </w:pPr>
            <w:r w:rsidRPr="009876AC">
              <w:rPr>
                <w:rFonts w:ascii="Times New Roman" w:hAnsi="Times New Roman" w:cs="Times New Roman"/>
                <w:b/>
                <w:spacing w:val="-5"/>
                <w:sz w:val="20"/>
                <w:szCs w:val="20"/>
              </w:rPr>
              <w:t>01</w:t>
            </w:r>
          </w:p>
        </w:tc>
        <w:tc>
          <w:tcPr>
            <w:tcW w:w="1005" w:type="dxa"/>
          </w:tcPr>
          <w:p w14:paraId="0A773E66" w14:textId="77777777" w:rsidR="00E32403" w:rsidRPr="009876AC" w:rsidRDefault="00E32403" w:rsidP="008A623B">
            <w:pPr>
              <w:pStyle w:val="TableParagraph"/>
              <w:spacing w:before="143"/>
              <w:rPr>
                <w:rFonts w:ascii="Times New Roman" w:hAnsi="Times New Roman" w:cs="Times New Roman"/>
                <w:b/>
                <w:sz w:val="20"/>
                <w:szCs w:val="20"/>
              </w:rPr>
            </w:pPr>
          </w:p>
          <w:p w14:paraId="1BA186BB" w14:textId="77777777" w:rsidR="00E32403" w:rsidRPr="009876AC" w:rsidRDefault="00E32403" w:rsidP="008A623B">
            <w:pPr>
              <w:pStyle w:val="TableParagraph"/>
              <w:ind w:left="6" w:right="4"/>
              <w:jc w:val="center"/>
              <w:rPr>
                <w:rFonts w:ascii="Times New Roman" w:hAnsi="Times New Roman" w:cs="Times New Roman"/>
                <w:b/>
                <w:sz w:val="20"/>
                <w:szCs w:val="20"/>
              </w:rPr>
            </w:pPr>
            <w:r w:rsidRPr="009876AC">
              <w:rPr>
                <w:rFonts w:ascii="Times New Roman" w:hAnsi="Times New Roman" w:cs="Times New Roman"/>
                <w:b/>
                <w:spacing w:val="-5"/>
                <w:sz w:val="20"/>
                <w:szCs w:val="20"/>
              </w:rPr>
              <w:t xml:space="preserve">SERVIÇO </w:t>
            </w:r>
          </w:p>
        </w:tc>
        <w:tc>
          <w:tcPr>
            <w:tcW w:w="5121" w:type="dxa"/>
          </w:tcPr>
          <w:p w14:paraId="1EBA65D7"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rPr>
              <w:t>Contratação de empresa especializada para execução de serviços de manutenção da iluminação pública no Município de Santa Cruz da Esperança/SP, compreendendo a substituição e/ou instalação de luminárias em pontos estratégicos da cidade.</w:t>
            </w:r>
            <w:r w:rsidRPr="009876AC">
              <w:rPr>
                <w:rFonts w:ascii="Times New Roman" w:hAnsi="Times New Roman" w:cs="Times New Roman"/>
                <w:color w:val="000000"/>
                <w:sz w:val="20"/>
                <w:szCs w:val="20"/>
              </w:rPr>
              <w:br/>
            </w:r>
            <w:r w:rsidRPr="009876AC">
              <w:rPr>
                <w:rFonts w:ascii="Times New Roman" w:hAnsi="Times New Roman" w:cs="Times New Roman"/>
                <w:color w:val="000000"/>
                <w:sz w:val="20"/>
                <w:szCs w:val="20"/>
                <w:lang w:val="pt-BR"/>
              </w:rPr>
              <w:t xml:space="preserve">- </w:t>
            </w:r>
            <w:r w:rsidRPr="00562EFD">
              <w:rPr>
                <w:rFonts w:ascii="Times New Roman" w:hAnsi="Times New Roman" w:cs="Times New Roman"/>
                <w:color w:val="000000"/>
                <w:sz w:val="20"/>
                <w:szCs w:val="20"/>
                <w:lang w:val="pt-BR"/>
              </w:rPr>
              <w:t xml:space="preserve">Fornecimento de luminárias LED com grau de proteção mínimo IP120; </w:t>
            </w:r>
          </w:p>
          <w:p w14:paraId="6FE19B88"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w:t>
            </w:r>
            <w:r w:rsidRPr="00562EFD">
              <w:rPr>
                <w:rFonts w:ascii="Times New Roman" w:hAnsi="Times New Roman" w:cs="Times New Roman"/>
                <w:color w:val="000000"/>
                <w:sz w:val="20"/>
                <w:szCs w:val="20"/>
                <w:lang w:val="pt-BR"/>
              </w:rPr>
              <w:t xml:space="preserve"> Temperatura de cor de 5000K (luz branca); </w:t>
            </w:r>
          </w:p>
          <w:p w14:paraId="3D18939D"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w:t>
            </w:r>
            <w:r w:rsidRPr="00562EFD">
              <w:rPr>
                <w:rFonts w:ascii="Times New Roman" w:hAnsi="Times New Roman" w:cs="Times New Roman"/>
                <w:color w:val="000000"/>
                <w:sz w:val="20"/>
                <w:szCs w:val="20"/>
                <w:lang w:val="pt-BR"/>
              </w:rPr>
              <w:t xml:space="preserve"> Substituição e/ou instalação de 02 (duas) luminárias na entrada principal da cidade; </w:t>
            </w:r>
          </w:p>
          <w:p w14:paraId="72E3B464"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 xml:space="preserve">- </w:t>
            </w:r>
            <w:r w:rsidRPr="00562EFD">
              <w:rPr>
                <w:rFonts w:ascii="Times New Roman" w:hAnsi="Times New Roman" w:cs="Times New Roman"/>
                <w:color w:val="000000"/>
                <w:sz w:val="20"/>
                <w:szCs w:val="20"/>
                <w:lang w:val="pt-BR"/>
              </w:rPr>
              <w:t xml:space="preserve">Substituição e/ou instalação de 07 (sete) luminárias na praça central; </w:t>
            </w:r>
          </w:p>
          <w:p w14:paraId="248C4FAC"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 xml:space="preserve"> - </w:t>
            </w:r>
            <w:r w:rsidRPr="00562EFD">
              <w:rPr>
                <w:rFonts w:ascii="Times New Roman" w:hAnsi="Times New Roman" w:cs="Times New Roman"/>
                <w:color w:val="000000"/>
                <w:sz w:val="20"/>
                <w:szCs w:val="20"/>
                <w:lang w:val="pt-BR"/>
              </w:rPr>
              <w:t xml:space="preserve">Serviços de retirada de equipamentos existentes, quando necessário; </w:t>
            </w:r>
          </w:p>
          <w:p w14:paraId="35D95054"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 xml:space="preserve">- </w:t>
            </w:r>
            <w:r w:rsidRPr="00562EFD">
              <w:rPr>
                <w:rFonts w:ascii="Times New Roman" w:hAnsi="Times New Roman" w:cs="Times New Roman"/>
                <w:color w:val="000000"/>
                <w:sz w:val="20"/>
                <w:szCs w:val="20"/>
                <w:lang w:val="pt-BR"/>
              </w:rPr>
              <w:t xml:space="preserve">Instalação, fixação, ligação elétrica e testes de funcionamento; </w:t>
            </w:r>
          </w:p>
          <w:p w14:paraId="6CEB6DFF" w14:textId="77777777" w:rsidR="00E32403" w:rsidRPr="009876AC" w:rsidRDefault="00E32403" w:rsidP="008A623B">
            <w:pPr>
              <w:pStyle w:val="TableParagraph"/>
              <w:spacing w:line="190" w:lineRule="atLeast"/>
              <w:ind w:left="66"/>
              <w:jc w:val="both"/>
              <w:rPr>
                <w:rFonts w:ascii="Times New Roman" w:hAnsi="Times New Roman" w:cs="Times New Roman"/>
                <w:b/>
                <w:sz w:val="20"/>
                <w:szCs w:val="20"/>
              </w:rPr>
            </w:pPr>
            <w:r w:rsidRPr="009876AC">
              <w:rPr>
                <w:rFonts w:ascii="Times New Roman" w:hAnsi="Times New Roman" w:cs="Times New Roman"/>
                <w:color w:val="000000"/>
                <w:sz w:val="20"/>
                <w:szCs w:val="20"/>
                <w:lang w:val="pt-BR"/>
              </w:rPr>
              <w:t xml:space="preserve">- </w:t>
            </w:r>
            <w:r w:rsidRPr="00562EFD">
              <w:rPr>
                <w:rFonts w:ascii="Times New Roman" w:hAnsi="Times New Roman" w:cs="Times New Roman"/>
                <w:color w:val="000000"/>
                <w:sz w:val="20"/>
                <w:szCs w:val="20"/>
                <w:lang w:val="pt-BR"/>
              </w:rPr>
              <w:t>Adequações complementares necessárias ao perfeito funcionamento do sistema.</w:t>
            </w:r>
          </w:p>
        </w:tc>
        <w:tc>
          <w:tcPr>
            <w:tcW w:w="1116" w:type="dxa"/>
          </w:tcPr>
          <w:p w14:paraId="1EE7B46B" w14:textId="77777777" w:rsidR="00E32403" w:rsidRPr="009876AC" w:rsidRDefault="00E32403" w:rsidP="008A623B">
            <w:pPr>
              <w:pStyle w:val="TableParagraph"/>
              <w:ind w:right="129"/>
              <w:rPr>
                <w:rFonts w:ascii="Times New Roman" w:hAnsi="Times New Roman" w:cs="Times New Roman"/>
                <w:b/>
                <w:sz w:val="20"/>
                <w:szCs w:val="20"/>
              </w:rPr>
            </w:pPr>
          </w:p>
        </w:tc>
        <w:tc>
          <w:tcPr>
            <w:tcW w:w="993" w:type="dxa"/>
          </w:tcPr>
          <w:p w14:paraId="3A012C30" w14:textId="77777777" w:rsidR="00E32403" w:rsidRPr="009876AC" w:rsidRDefault="00E32403" w:rsidP="008A623B">
            <w:pPr>
              <w:pStyle w:val="TableParagraph"/>
              <w:ind w:left="535" w:right="473" w:hanging="60"/>
              <w:rPr>
                <w:rFonts w:ascii="Times New Roman" w:hAnsi="Times New Roman" w:cs="Times New Roman"/>
                <w:b/>
                <w:sz w:val="20"/>
                <w:szCs w:val="20"/>
              </w:rPr>
            </w:pPr>
          </w:p>
        </w:tc>
      </w:tr>
    </w:tbl>
    <w:p w14:paraId="44640990" w14:textId="1E5DE5EA" w:rsidR="00750A52" w:rsidRPr="001C68FA" w:rsidRDefault="00750A52" w:rsidP="00750A52">
      <w:pPr>
        <w:jc w:val="both"/>
        <w:rPr>
          <w:rFonts w:ascii="Times New Roman" w:hAnsi="Times New Roman" w:cs="Times New Roman"/>
          <w:b/>
          <w:bCs/>
        </w:rPr>
      </w:pPr>
    </w:p>
    <w:p w14:paraId="4CCFAF41" w14:textId="73EB0BD0" w:rsidR="00C61DCE" w:rsidRPr="001C68FA" w:rsidRDefault="00501E64" w:rsidP="00C61DCE">
      <w:pPr>
        <w:jc w:val="both"/>
        <w:rPr>
          <w:rFonts w:ascii="Times New Roman" w:hAnsi="Times New Roman" w:cs="Times New Roman"/>
          <w:b/>
          <w:bCs/>
        </w:rPr>
      </w:pPr>
      <w:r w:rsidRPr="001C68FA">
        <w:rPr>
          <w:rFonts w:ascii="Times New Roman" w:hAnsi="Times New Roman" w:cs="Times New Roman"/>
          <w:b/>
          <w:bCs/>
        </w:rPr>
        <w:t>4</w:t>
      </w:r>
      <w:r w:rsidR="00C61DCE" w:rsidRPr="001C68FA">
        <w:rPr>
          <w:rFonts w:ascii="Times New Roman" w:hAnsi="Times New Roman" w:cs="Times New Roman"/>
          <w:b/>
          <w:bCs/>
        </w:rPr>
        <w:t>. Estimativa d</w:t>
      </w:r>
      <w:r w:rsidR="008D190F" w:rsidRPr="001C68FA">
        <w:rPr>
          <w:rFonts w:ascii="Times New Roman" w:hAnsi="Times New Roman" w:cs="Times New Roman"/>
          <w:b/>
          <w:bCs/>
        </w:rPr>
        <w:t>a</w:t>
      </w:r>
      <w:r w:rsidR="00C61DCE" w:rsidRPr="001C68FA">
        <w:rPr>
          <w:rFonts w:ascii="Times New Roman" w:hAnsi="Times New Roman" w:cs="Times New Roman"/>
          <w:b/>
          <w:bCs/>
        </w:rPr>
        <w:t xml:space="preserve"> data em que deve ser iniciada a prestação dos serviços:</w:t>
      </w:r>
    </w:p>
    <w:p w14:paraId="56833790" w14:textId="50A1325F" w:rsidR="00C61DCE" w:rsidRDefault="00C61DCE" w:rsidP="00C61DCE">
      <w:pPr>
        <w:ind w:firstLine="567"/>
        <w:jc w:val="both"/>
        <w:rPr>
          <w:rFonts w:ascii="Times New Roman" w:hAnsi="Times New Roman" w:cs="Times New Roman"/>
        </w:rPr>
      </w:pPr>
      <w:r w:rsidRPr="001C68FA">
        <w:rPr>
          <w:rFonts w:ascii="Times New Roman" w:hAnsi="Times New Roman" w:cs="Times New Roman"/>
        </w:rPr>
        <w:t>A execução dos serviços a que se refere este documento de formalização de demanda deverá ter início</w:t>
      </w:r>
      <w:r w:rsidR="00A477B9" w:rsidRPr="001C68FA">
        <w:rPr>
          <w:rFonts w:ascii="Times New Roman" w:hAnsi="Times New Roman" w:cs="Times New Roman"/>
        </w:rPr>
        <w:t xml:space="preserve"> a partir da assinatura </w:t>
      </w:r>
      <w:r w:rsidR="00DE2C96" w:rsidRPr="001C68FA">
        <w:rPr>
          <w:rFonts w:ascii="Times New Roman" w:hAnsi="Times New Roman" w:cs="Times New Roman"/>
        </w:rPr>
        <w:t xml:space="preserve">do contrato, </w:t>
      </w:r>
      <w:r w:rsidRPr="001C68FA">
        <w:rPr>
          <w:rFonts w:ascii="Times New Roman" w:hAnsi="Times New Roman" w:cs="Times New Roman"/>
        </w:rPr>
        <w:t xml:space="preserve">de modo a atender às necessidades da </w:t>
      </w:r>
      <w:r w:rsidR="00EF0DD1" w:rsidRPr="001C68FA">
        <w:rPr>
          <w:rFonts w:ascii="Times New Roman" w:hAnsi="Times New Roman" w:cs="Times New Roman"/>
        </w:rPr>
        <w:t>Secretaria Municipal de Obras, Urbanismo, Transportes, Serviços Públicos e Infraestrutura.</w:t>
      </w:r>
    </w:p>
    <w:p w14:paraId="53165927" w14:textId="77777777" w:rsidR="001C68FA" w:rsidRPr="001C68FA" w:rsidRDefault="001C68FA" w:rsidP="001C68FA">
      <w:pPr>
        <w:spacing w:after="0" w:line="240" w:lineRule="auto"/>
        <w:ind w:firstLine="567"/>
        <w:jc w:val="both"/>
        <w:rPr>
          <w:rFonts w:ascii="Times New Roman" w:hAnsi="Times New Roman" w:cs="Times New Roman"/>
        </w:rPr>
      </w:pPr>
    </w:p>
    <w:p w14:paraId="02F77F2F" w14:textId="77777777" w:rsidR="00C61DCE" w:rsidRPr="001C68FA" w:rsidRDefault="00C61DCE" w:rsidP="00C61DCE">
      <w:pPr>
        <w:jc w:val="both"/>
        <w:rPr>
          <w:rFonts w:ascii="Times New Roman" w:hAnsi="Times New Roman" w:cs="Times New Roman"/>
          <w:b/>
          <w:bCs/>
        </w:rPr>
      </w:pPr>
      <w:r w:rsidRPr="001C68FA">
        <w:rPr>
          <w:rFonts w:ascii="Times New Roman" w:hAnsi="Times New Roman" w:cs="Times New Roman"/>
          <w:b/>
          <w:bCs/>
        </w:rPr>
        <w:lastRenderedPageBreak/>
        <w:t>5. Observações Gerais:</w:t>
      </w:r>
    </w:p>
    <w:p w14:paraId="6BD6E8D1" w14:textId="77777777" w:rsidR="00C61DCE" w:rsidRPr="001C68FA" w:rsidRDefault="00C61DCE" w:rsidP="00C61DCE">
      <w:pPr>
        <w:ind w:firstLine="284"/>
        <w:jc w:val="both"/>
        <w:rPr>
          <w:rFonts w:ascii="Times New Roman" w:hAnsi="Times New Roman" w:cs="Times New Roman"/>
          <w:b/>
          <w:bCs/>
        </w:rPr>
      </w:pPr>
      <w:r w:rsidRPr="001C68FA">
        <w:rPr>
          <w:rFonts w:ascii="Times New Roman" w:hAnsi="Times New Roman" w:cs="Times New Roman"/>
          <w:b/>
          <w:bCs/>
        </w:rPr>
        <w:t>5.1. Natureza do Objeto e Prazo de Vigência da Contratação:</w:t>
      </w:r>
    </w:p>
    <w:p w14:paraId="4A72D924" w14:textId="17055CCB" w:rsidR="00EF0DD1" w:rsidRPr="001C68FA" w:rsidRDefault="00EF0DD1" w:rsidP="00EF0DD1">
      <w:pPr>
        <w:jc w:val="both"/>
        <w:rPr>
          <w:rFonts w:ascii="Times New Roman" w:hAnsi="Times New Roman" w:cs="Times New Roman"/>
        </w:rPr>
      </w:pPr>
      <w:r w:rsidRPr="001C68FA">
        <w:rPr>
          <w:rFonts w:ascii="Times New Roman" w:hAnsi="Times New Roman" w:cs="Times New Roman"/>
          <w:b/>
          <w:bCs/>
        </w:rPr>
        <w:t>5.1.1.</w:t>
      </w:r>
      <w:r w:rsidRPr="001C68FA">
        <w:rPr>
          <w:rFonts w:ascii="Times New Roman" w:hAnsi="Times New Roman" w:cs="Times New Roman"/>
        </w:rPr>
        <w:t xml:space="preserve"> O objeto a ser contratado se enquadra na categoria de serviço</w:t>
      </w:r>
      <w:r w:rsidR="009668CF" w:rsidRPr="001C68FA">
        <w:rPr>
          <w:rFonts w:ascii="Times New Roman" w:hAnsi="Times New Roman" w:cs="Times New Roman"/>
        </w:rPr>
        <w:t xml:space="preserve"> de engenharia, conforme </w:t>
      </w:r>
      <w:r w:rsidRPr="001C68FA">
        <w:rPr>
          <w:rFonts w:ascii="Times New Roman" w:hAnsi="Times New Roman" w:cs="Times New Roman"/>
        </w:rPr>
        <w:t>art. 6º, X</w:t>
      </w:r>
      <w:r w:rsidR="009668CF" w:rsidRPr="001C68FA">
        <w:rPr>
          <w:rFonts w:ascii="Times New Roman" w:hAnsi="Times New Roman" w:cs="Times New Roman"/>
        </w:rPr>
        <w:t>X</w:t>
      </w:r>
      <w:r w:rsidRPr="001C68FA">
        <w:rPr>
          <w:rFonts w:ascii="Times New Roman" w:hAnsi="Times New Roman" w:cs="Times New Roman"/>
        </w:rPr>
        <w:t>I, da lei 14.133/2021.</w:t>
      </w:r>
    </w:p>
    <w:p w14:paraId="330125E7" w14:textId="6F27B2D6" w:rsidR="00EF0DD1" w:rsidRPr="001C68FA" w:rsidRDefault="00EF0DD1" w:rsidP="00EF0DD1">
      <w:pPr>
        <w:jc w:val="both"/>
        <w:rPr>
          <w:rFonts w:ascii="Times New Roman" w:hAnsi="Times New Roman" w:cs="Times New Roman"/>
        </w:rPr>
      </w:pPr>
      <w:r w:rsidRPr="001C68FA">
        <w:rPr>
          <w:rFonts w:ascii="Times New Roman" w:hAnsi="Times New Roman" w:cs="Times New Roman"/>
          <w:b/>
          <w:bCs/>
        </w:rPr>
        <w:t>5.1.2.</w:t>
      </w:r>
      <w:r w:rsidRPr="001C68FA">
        <w:rPr>
          <w:rFonts w:ascii="Times New Roman" w:hAnsi="Times New Roman" w:cs="Times New Roman"/>
        </w:rPr>
        <w:t xml:space="preserve"> Os serviços a serem contratados têm natureza de serviços não contínuos ou contratados por escopo, pois impõem ao contratado o dever de realizar a prestação de serviço específico em período predeterminado, conforme Art. 6º, XVII, da lei nº 14.133/2021.</w:t>
      </w:r>
    </w:p>
    <w:p w14:paraId="4E17D101" w14:textId="263D2841" w:rsidR="00EF0DD1" w:rsidRPr="001C68FA" w:rsidRDefault="00EF0DD1" w:rsidP="00EF0DD1">
      <w:pPr>
        <w:jc w:val="both"/>
        <w:rPr>
          <w:rFonts w:ascii="Times New Roman" w:hAnsi="Times New Roman" w:cs="Times New Roman"/>
        </w:rPr>
      </w:pPr>
      <w:r w:rsidRPr="001C68FA">
        <w:rPr>
          <w:rFonts w:ascii="Times New Roman" w:hAnsi="Times New Roman" w:cs="Times New Roman"/>
          <w:b/>
          <w:bCs/>
        </w:rPr>
        <w:t>5.1.3.</w:t>
      </w:r>
      <w:r w:rsidRPr="001C68FA">
        <w:rPr>
          <w:rFonts w:ascii="Times New Roman" w:hAnsi="Times New Roman" w:cs="Times New Roman"/>
        </w:rPr>
        <w:t xml:space="preserve"> O critério de julgamento adotado será o de menor preço global, observadas as exigências contidas neste Termo de Referência.</w:t>
      </w:r>
    </w:p>
    <w:p w14:paraId="02B9F526" w14:textId="7B800EDC" w:rsidR="00EF0DD1" w:rsidRDefault="00EF0DD1" w:rsidP="00EF0DD1">
      <w:pPr>
        <w:jc w:val="both"/>
        <w:rPr>
          <w:rFonts w:ascii="Times New Roman" w:hAnsi="Times New Roman" w:cs="Times New Roman"/>
        </w:rPr>
      </w:pPr>
      <w:r w:rsidRPr="001C68FA">
        <w:rPr>
          <w:rFonts w:ascii="Times New Roman" w:hAnsi="Times New Roman" w:cs="Times New Roman"/>
          <w:b/>
          <w:bCs/>
        </w:rPr>
        <w:t>5.1.4.</w:t>
      </w:r>
      <w:r w:rsidRPr="001C68FA">
        <w:rPr>
          <w:rFonts w:ascii="Times New Roman" w:hAnsi="Times New Roman" w:cs="Times New Roman"/>
        </w:rPr>
        <w:t xml:space="preserve"> O regime de execução será o de empreitada por preço global. </w:t>
      </w:r>
    </w:p>
    <w:p w14:paraId="7AC6FD43" w14:textId="77777777" w:rsidR="001C68FA" w:rsidRPr="001C68FA" w:rsidRDefault="001C68FA" w:rsidP="00EF0DD1">
      <w:pPr>
        <w:jc w:val="both"/>
        <w:rPr>
          <w:rFonts w:ascii="Times New Roman" w:hAnsi="Times New Roman" w:cs="Times New Roman"/>
        </w:rPr>
      </w:pPr>
    </w:p>
    <w:p w14:paraId="7F07D8B6" w14:textId="776C2933" w:rsidR="00C61DCE" w:rsidRPr="001C68FA" w:rsidRDefault="00C61DCE" w:rsidP="00C61DCE">
      <w:pPr>
        <w:jc w:val="right"/>
        <w:rPr>
          <w:rFonts w:ascii="Times New Roman" w:hAnsi="Times New Roman" w:cs="Times New Roman"/>
        </w:rPr>
      </w:pPr>
      <w:r w:rsidRPr="001C68FA">
        <w:rPr>
          <w:rFonts w:ascii="Times New Roman" w:hAnsi="Times New Roman" w:cs="Times New Roman"/>
        </w:rPr>
        <w:t xml:space="preserve">Santa Cruz da Esperança, </w:t>
      </w:r>
      <w:r w:rsidR="00B45418">
        <w:rPr>
          <w:rFonts w:ascii="Times New Roman" w:hAnsi="Times New Roman" w:cs="Times New Roman"/>
        </w:rPr>
        <w:t>29 de abril de 2026</w:t>
      </w:r>
      <w:r w:rsidR="001C68FA">
        <w:rPr>
          <w:rFonts w:ascii="Times New Roman" w:hAnsi="Times New Roman" w:cs="Times New Roman"/>
        </w:rPr>
        <w:t>.</w:t>
      </w:r>
    </w:p>
    <w:p w14:paraId="6B11B447" w14:textId="5613C3AA" w:rsidR="00B91799" w:rsidRPr="001C68FA" w:rsidRDefault="00B91799" w:rsidP="00B91799">
      <w:pPr>
        <w:spacing w:after="0"/>
        <w:rPr>
          <w:rFonts w:ascii="Times New Roman" w:hAnsi="Times New Roman" w:cs="Times New Roman"/>
          <w:b/>
          <w:bCs/>
        </w:rPr>
      </w:pPr>
    </w:p>
    <w:p w14:paraId="4F462D4B" w14:textId="77777777" w:rsidR="00AE2CEB" w:rsidRPr="001C68FA" w:rsidRDefault="00AE2CEB" w:rsidP="00B91799">
      <w:pPr>
        <w:spacing w:after="0"/>
        <w:rPr>
          <w:rFonts w:ascii="Times New Roman" w:hAnsi="Times New Roman" w:cs="Times New Roman"/>
          <w:b/>
          <w:bCs/>
        </w:rPr>
      </w:pPr>
    </w:p>
    <w:p w14:paraId="6833FAE9" w14:textId="77777777" w:rsidR="00AE2CEB" w:rsidRPr="001C68FA" w:rsidRDefault="00AE2CEB" w:rsidP="00AE2CEB">
      <w:pPr>
        <w:spacing w:after="0" w:line="276" w:lineRule="auto"/>
        <w:jc w:val="center"/>
        <w:rPr>
          <w:rFonts w:ascii="Times New Roman" w:hAnsi="Times New Roman" w:cs="Times New Roman"/>
          <w:b/>
          <w:bCs/>
        </w:rPr>
      </w:pPr>
      <w:r w:rsidRPr="001C68FA">
        <w:rPr>
          <w:rFonts w:ascii="Times New Roman" w:hAnsi="Times New Roman" w:cs="Times New Roman"/>
          <w:b/>
          <w:bCs/>
        </w:rPr>
        <w:t>NEIMAR CARLOS BENEDUZI</w:t>
      </w:r>
    </w:p>
    <w:p w14:paraId="2D2DA8B1" w14:textId="77777777" w:rsidR="00AE2CEB" w:rsidRPr="001C68FA" w:rsidRDefault="00AE2CEB" w:rsidP="00AE2CEB">
      <w:pPr>
        <w:spacing w:after="0" w:line="276" w:lineRule="auto"/>
        <w:jc w:val="center"/>
        <w:rPr>
          <w:rFonts w:ascii="Times New Roman" w:hAnsi="Times New Roman" w:cs="Times New Roman"/>
          <w:b/>
          <w:bCs/>
        </w:rPr>
      </w:pPr>
      <w:r w:rsidRPr="001C68FA">
        <w:rPr>
          <w:rFonts w:ascii="Times New Roman" w:hAnsi="Times New Roman" w:cs="Times New Roman"/>
          <w:b/>
          <w:bCs/>
        </w:rPr>
        <w:t xml:space="preserve">Secretário Municipal de Obras, Urbanismo, Transportes, </w:t>
      </w:r>
    </w:p>
    <w:p w14:paraId="4BAD654B" w14:textId="77777777" w:rsidR="00AE2CEB" w:rsidRPr="001C68FA" w:rsidRDefault="00AE2CEB" w:rsidP="00AE2CEB">
      <w:pPr>
        <w:spacing w:after="0" w:line="276" w:lineRule="auto"/>
        <w:jc w:val="center"/>
        <w:rPr>
          <w:rFonts w:ascii="Times New Roman" w:hAnsi="Times New Roman" w:cs="Times New Roman"/>
          <w:b/>
          <w:bCs/>
        </w:rPr>
      </w:pPr>
      <w:r w:rsidRPr="001C68FA">
        <w:rPr>
          <w:rFonts w:ascii="Times New Roman" w:hAnsi="Times New Roman" w:cs="Times New Roman"/>
          <w:b/>
          <w:bCs/>
        </w:rPr>
        <w:t>Serviços Públicos e Infraestruturas</w:t>
      </w:r>
    </w:p>
    <w:p w14:paraId="2659F3AE" w14:textId="2996E422" w:rsidR="004F65E9" w:rsidRPr="001C68FA" w:rsidRDefault="004F65E9" w:rsidP="00C61DCE">
      <w:pPr>
        <w:spacing w:after="0"/>
        <w:jc w:val="center"/>
        <w:rPr>
          <w:rFonts w:ascii="Times New Roman" w:hAnsi="Times New Roman" w:cs="Times New Roman"/>
          <w:b/>
          <w:bCs/>
        </w:rPr>
      </w:pPr>
    </w:p>
    <w:p w14:paraId="1CBAB81B" w14:textId="4235AFC9" w:rsidR="00EF0DD1" w:rsidRDefault="00EF0DD1" w:rsidP="00C61DCE">
      <w:pPr>
        <w:spacing w:after="0"/>
        <w:jc w:val="center"/>
        <w:rPr>
          <w:rFonts w:ascii="Times New Roman" w:hAnsi="Times New Roman" w:cs="Times New Roman"/>
          <w:b/>
          <w:bCs/>
        </w:rPr>
      </w:pPr>
    </w:p>
    <w:p w14:paraId="34C1D8D2" w14:textId="77777777" w:rsidR="00B45418" w:rsidRDefault="00B45418" w:rsidP="00C61DCE">
      <w:pPr>
        <w:spacing w:after="0"/>
        <w:jc w:val="center"/>
        <w:rPr>
          <w:rFonts w:ascii="Times New Roman" w:hAnsi="Times New Roman" w:cs="Times New Roman"/>
          <w:b/>
          <w:bCs/>
        </w:rPr>
      </w:pPr>
    </w:p>
    <w:p w14:paraId="3D10DC09" w14:textId="77777777" w:rsidR="00B45418" w:rsidRDefault="00B45418" w:rsidP="00C61DCE">
      <w:pPr>
        <w:spacing w:after="0"/>
        <w:jc w:val="center"/>
        <w:rPr>
          <w:rFonts w:ascii="Times New Roman" w:hAnsi="Times New Roman" w:cs="Times New Roman"/>
          <w:b/>
          <w:bCs/>
        </w:rPr>
      </w:pPr>
    </w:p>
    <w:p w14:paraId="10FEC32B" w14:textId="77777777" w:rsidR="00B45418" w:rsidRDefault="00B45418" w:rsidP="00C61DCE">
      <w:pPr>
        <w:spacing w:after="0"/>
        <w:jc w:val="center"/>
        <w:rPr>
          <w:rFonts w:ascii="Times New Roman" w:hAnsi="Times New Roman" w:cs="Times New Roman"/>
          <w:b/>
          <w:bCs/>
        </w:rPr>
      </w:pPr>
    </w:p>
    <w:p w14:paraId="36751ABE" w14:textId="77777777" w:rsidR="00B45418" w:rsidRDefault="00B45418" w:rsidP="00C61DCE">
      <w:pPr>
        <w:spacing w:after="0"/>
        <w:jc w:val="center"/>
        <w:rPr>
          <w:rFonts w:ascii="Times New Roman" w:hAnsi="Times New Roman" w:cs="Times New Roman"/>
          <w:b/>
          <w:bCs/>
        </w:rPr>
      </w:pPr>
    </w:p>
    <w:p w14:paraId="35FC156B" w14:textId="77777777" w:rsidR="00B45418" w:rsidRDefault="00B45418" w:rsidP="00C61DCE">
      <w:pPr>
        <w:spacing w:after="0"/>
        <w:jc w:val="center"/>
        <w:rPr>
          <w:rFonts w:ascii="Times New Roman" w:hAnsi="Times New Roman" w:cs="Times New Roman"/>
          <w:b/>
          <w:bCs/>
        </w:rPr>
      </w:pPr>
    </w:p>
    <w:p w14:paraId="64B1708B" w14:textId="77777777" w:rsidR="00B45418" w:rsidRDefault="00B45418" w:rsidP="00C61DCE">
      <w:pPr>
        <w:spacing w:after="0"/>
        <w:jc w:val="center"/>
        <w:rPr>
          <w:rFonts w:ascii="Times New Roman" w:hAnsi="Times New Roman" w:cs="Times New Roman"/>
          <w:b/>
          <w:bCs/>
        </w:rPr>
      </w:pPr>
    </w:p>
    <w:p w14:paraId="1550393C" w14:textId="77777777" w:rsidR="00B45418" w:rsidRDefault="00B45418" w:rsidP="00C61DCE">
      <w:pPr>
        <w:spacing w:after="0"/>
        <w:jc w:val="center"/>
        <w:rPr>
          <w:rFonts w:ascii="Times New Roman" w:hAnsi="Times New Roman" w:cs="Times New Roman"/>
          <w:b/>
          <w:bCs/>
        </w:rPr>
      </w:pPr>
    </w:p>
    <w:p w14:paraId="2AB755EB" w14:textId="77777777" w:rsidR="00B45418" w:rsidRDefault="00B45418" w:rsidP="00C61DCE">
      <w:pPr>
        <w:spacing w:after="0"/>
        <w:jc w:val="center"/>
        <w:rPr>
          <w:rFonts w:ascii="Times New Roman" w:hAnsi="Times New Roman" w:cs="Times New Roman"/>
          <w:b/>
          <w:bCs/>
        </w:rPr>
      </w:pPr>
    </w:p>
    <w:p w14:paraId="698AD867" w14:textId="77777777" w:rsidR="00B45418" w:rsidRDefault="00B45418" w:rsidP="00C61DCE">
      <w:pPr>
        <w:spacing w:after="0"/>
        <w:jc w:val="center"/>
        <w:rPr>
          <w:rFonts w:ascii="Times New Roman" w:hAnsi="Times New Roman" w:cs="Times New Roman"/>
          <w:b/>
          <w:bCs/>
        </w:rPr>
      </w:pPr>
    </w:p>
    <w:p w14:paraId="33633C76" w14:textId="77777777" w:rsidR="00B45418" w:rsidRDefault="00B45418" w:rsidP="00C61DCE">
      <w:pPr>
        <w:spacing w:after="0"/>
        <w:jc w:val="center"/>
        <w:rPr>
          <w:rFonts w:ascii="Times New Roman" w:hAnsi="Times New Roman" w:cs="Times New Roman"/>
          <w:b/>
          <w:bCs/>
        </w:rPr>
      </w:pPr>
    </w:p>
    <w:p w14:paraId="5D85D6D9" w14:textId="77777777" w:rsidR="00B45418" w:rsidRDefault="00B45418" w:rsidP="00C61DCE">
      <w:pPr>
        <w:spacing w:after="0"/>
        <w:jc w:val="center"/>
        <w:rPr>
          <w:rFonts w:ascii="Times New Roman" w:hAnsi="Times New Roman" w:cs="Times New Roman"/>
          <w:b/>
          <w:bCs/>
        </w:rPr>
      </w:pPr>
    </w:p>
    <w:p w14:paraId="1EA2E45F" w14:textId="77777777" w:rsidR="00B45418" w:rsidRDefault="00B45418" w:rsidP="00C61DCE">
      <w:pPr>
        <w:spacing w:after="0"/>
        <w:jc w:val="center"/>
        <w:rPr>
          <w:rFonts w:ascii="Times New Roman" w:hAnsi="Times New Roman" w:cs="Times New Roman"/>
          <w:b/>
          <w:bCs/>
        </w:rPr>
      </w:pPr>
    </w:p>
    <w:p w14:paraId="6232759C" w14:textId="77777777" w:rsidR="00B45418" w:rsidRDefault="00B45418" w:rsidP="00C61DCE">
      <w:pPr>
        <w:spacing w:after="0"/>
        <w:jc w:val="center"/>
        <w:rPr>
          <w:rFonts w:ascii="Times New Roman" w:hAnsi="Times New Roman" w:cs="Times New Roman"/>
          <w:b/>
          <w:bCs/>
        </w:rPr>
      </w:pPr>
    </w:p>
    <w:p w14:paraId="0236E4F7" w14:textId="77777777" w:rsidR="00B45418" w:rsidRDefault="00B45418" w:rsidP="00C61DCE">
      <w:pPr>
        <w:spacing w:after="0"/>
        <w:jc w:val="center"/>
        <w:rPr>
          <w:rFonts w:ascii="Times New Roman" w:hAnsi="Times New Roman" w:cs="Times New Roman"/>
          <w:b/>
          <w:bCs/>
        </w:rPr>
      </w:pPr>
    </w:p>
    <w:p w14:paraId="3D22BD46" w14:textId="77777777" w:rsidR="00B45418" w:rsidRDefault="00B45418" w:rsidP="00C61DCE">
      <w:pPr>
        <w:spacing w:after="0"/>
        <w:jc w:val="center"/>
        <w:rPr>
          <w:rFonts w:ascii="Times New Roman" w:hAnsi="Times New Roman" w:cs="Times New Roman"/>
          <w:b/>
          <w:bCs/>
        </w:rPr>
      </w:pPr>
    </w:p>
    <w:p w14:paraId="10B01B3C" w14:textId="77777777" w:rsidR="00B45418" w:rsidRDefault="00B45418" w:rsidP="00C61DCE">
      <w:pPr>
        <w:spacing w:after="0"/>
        <w:jc w:val="center"/>
        <w:rPr>
          <w:rFonts w:ascii="Times New Roman" w:hAnsi="Times New Roman" w:cs="Times New Roman"/>
          <w:b/>
          <w:bCs/>
        </w:rPr>
      </w:pPr>
    </w:p>
    <w:p w14:paraId="6F7837D2" w14:textId="77777777" w:rsidR="00B45418" w:rsidRDefault="00B45418" w:rsidP="00C61DCE">
      <w:pPr>
        <w:spacing w:after="0"/>
        <w:jc w:val="center"/>
        <w:rPr>
          <w:rFonts w:ascii="Times New Roman" w:hAnsi="Times New Roman" w:cs="Times New Roman"/>
          <w:b/>
          <w:bCs/>
        </w:rPr>
      </w:pPr>
    </w:p>
    <w:p w14:paraId="6115D18A" w14:textId="77777777" w:rsidR="00B45418" w:rsidRDefault="00B45418" w:rsidP="00C61DCE">
      <w:pPr>
        <w:spacing w:after="0"/>
        <w:jc w:val="center"/>
        <w:rPr>
          <w:rFonts w:ascii="Times New Roman" w:hAnsi="Times New Roman" w:cs="Times New Roman"/>
          <w:b/>
          <w:bCs/>
        </w:rPr>
      </w:pPr>
    </w:p>
    <w:p w14:paraId="368772BB" w14:textId="77777777" w:rsidR="00B45418" w:rsidRDefault="00B45418" w:rsidP="00C61DCE">
      <w:pPr>
        <w:spacing w:after="0"/>
        <w:jc w:val="center"/>
        <w:rPr>
          <w:rFonts w:ascii="Times New Roman" w:hAnsi="Times New Roman" w:cs="Times New Roman"/>
          <w:b/>
          <w:bCs/>
        </w:rPr>
      </w:pPr>
    </w:p>
    <w:p w14:paraId="66E80AE0" w14:textId="77777777" w:rsidR="00B45418" w:rsidRDefault="00B45418" w:rsidP="00C61DCE">
      <w:pPr>
        <w:spacing w:after="0"/>
        <w:jc w:val="center"/>
        <w:rPr>
          <w:rFonts w:ascii="Times New Roman" w:hAnsi="Times New Roman" w:cs="Times New Roman"/>
          <w:b/>
          <w:bCs/>
        </w:rPr>
      </w:pPr>
    </w:p>
    <w:p w14:paraId="2DB32404" w14:textId="77777777" w:rsidR="00B45418" w:rsidRDefault="00B45418" w:rsidP="00E32403">
      <w:pPr>
        <w:spacing w:after="0"/>
        <w:rPr>
          <w:rFonts w:ascii="Times New Roman" w:hAnsi="Times New Roman" w:cs="Times New Roman"/>
          <w:b/>
          <w:bCs/>
        </w:rPr>
      </w:pPr>
    </w:p>
    <w:p w14:paraId="6C0BE824" w14:textId="77777777" w:rsidR="00B45418" w:rsidRPr="001C68FA" w:rsidRDefault="00B45418" w:rsidP="00C61DCE">
      <w:pPr>
        <w:spacing w:after="0"/>
        <w:jc w:val="center"/>
        <w:rPr>
          <w:rFonts w:ascii="Times New Roman" w:hAnsi="Times New Roman" w:cs="Times New Roman"/>
          <w:b/>
          <w:bCs/>
        </w:rPr>
      </w:pPr>
    </w:p>
    <w:p w14:paraId="1AB7FDF9" w14:textId="77777777" w:rsidR="001C68FA" w:rsidRPr="00B31C0B" w:rsidRDefault="001C68FA" w:rsidP="001C68FA">
      <w:pPr>
        <w:autoSpaceDE w:val="0"/>
        <w:autoSpaceDN w:val="0"/>
        <w:adjustRightInd w:val="0"/>
        <w:spacing w:after="0" w:line="240" w:lineRule="auto"/>
        <w:jc w:val="center"/>
        <w:rPr>
          <w:rFonts w:ascii="Times New Roman" w:hAnsi="Times New Roman" w:cs="Times New Roman"/>
          <w:b/>
          <w:bCs/>
        </w:rPr>
      </w:pPr>
      <w:r w:rsidRPr="00B31C0B">
        <w:rPr>
          <w:rFonts w:ascii="Times New Roman" w:hAnsi="Times New Roman" w:cs="Times New Roman"/>
          <w:b/>
          <w:bCs/>
        </w:rPr>
        <w:t>TERMO DE REFERÊNCIA</w:t>
      </w:r>
    </w:p>
    <w:p w14:paraId="1F96E990" w14:textId="77777777" w:rsidR="001C68FA" w:rsidRPr="00B31C0B" w:rsidRDefault="001C68FA" w:rsidP="001C68FA">
      <w:pPr>
        <w:autoSpaceDE w:val="0"/>
        <w:autoSpaceDN w:val="0"/>
        <w:adjustRightInd w:val="0"/>
        <w:spacing w:after="0" w:line="240" w:lineRule="auto"/>
        <w:jc w:val="center"/>
        <w:rPr>
          <w:rFonts w:ascii="Times New Roman" w:hAnsi="Times New Roman" w:cs="Times New Roman"/>
          <w:b/>
          <w:bCs/>
        </w:rPr>
      </w:pPr>
      <w:r w:rsidRPr="00B31C0B">
        <w:rPr>
          <w:rFonts w:ascii="Times New Roman" w:hAnsi="Times New Roman" w:cs="Times New Roman"/>
          <w:b/>
          <w:bCs/>
        </w:rPr>
        <w:t>DISPENSA DE LICITAÇÃO</w:t>
      </w:r>
    </w:p>
    <w:p w14:paraId="7B8B0450" w14:textId="77777777" w:rsidR="001C68FA" w:rsidRPr="00B31C0B" w:rsidRDefault="001C68FA" w:rsidP="001C68FA">
      <w:pPr>
        <w:autoSpaceDE w:val="0"/>
        <w:autoSpaceDN w:val="0"/>
        <w:adjustRightInd w:val="0"/>
        <w:spacing w:after="0" w:line="240" w:lineRule="auto"/>
        <w:rPr>
          <w:rFonts w:ascii="Times New Roman" w:hAnsi="Times New Roman" w:cs="Times New Roman"/>
          <w:b/>
          <w:bCs/>
          <w:color w:val="4F82BE"/>
        </w:rPr>
      </w:pPr>
    </w:p>
    <w:p w14:paraId="1F316A73" w14:textId="77777777" w:rsidR="001C68FA" w:rsidRPr="00B31C0B" w:rsidRDefault="001C68FA" w:rsidP="001C68FA">
      <w:pPr>
        <w:autoSpaceDE w:val="0"/>
        <w:autoSpaceDN w:val="0"/>
        <w:adjustRightInd w:val="0"/>
        <w:spacing w:after="0" w:line="240" w:lineRule="auto"/>
        <w:rPr>
          <w:rFonts w:ascii="Times New Roman" w:hAnsi="Times New Roman" w:cs="Times New Roman"/>
          <w:b/>
          <w:bCs/>
          <w:color w:val="000000"/>
        </w:rPr>
      </w:pPr>
      <w:r w:rsidRPr="00B31C0B">
        <w:rPr>
          <w:rFonts w:ascii="Times New Roman" w:hAnsi="Times New Roman" w:cs="Times New Roman"/>
          <w:b/>
          <w:bCs/>
          <w:color w:val="000000"/>
        </w:rPr>
        <w:t>1. OBJETO:</w:t>
      </w:r>
    </w:p>
    <w:p w14:paraId="76FA0B36" w14:textId="065DA366" w:rsidR="001C68FA" w:rsidRDefault="001C4C9C" w:rsidP="001C68FA">
      <w:pPr>
        <w:autoSpaceDE w:val="0"/>
        <w:autoSpaceDN w:val="0"/>
        <w:adjustRightInd w:val="0"/>
        <w:spacing w:after="0" w:line="240" w:lineRule="auto"/>
        <w:jc w:val="both"/>
        <w:rPr>
          <w:rFonts w:ascii="Times New Roman" w:hAnsi="Times New Roman" w:cs="Times New Roman"/>
          <w:color w:val="000000"/>
        </w:rPr>
      </w:pPr>
      <w:r w:rsidRPr="001C68FA">
        <w:rPr>
          <w:rFonts w:ascii="Times New Roman" w:hAnsi="Times New Roman" w:cs="Times New Roman"/>
          <w:color w:val="000000"/>
        </w:rPr>
        <w:t>Contratação de empresa especializada</w:t>
      </w:r>
      <w:r>
        <w:rPr>
          <w:rFonts w:ascii="Times New Roman" w:hAnsi="Times New Roman" w:cs="Times New Roman"/>
          <w:color w:val="000000"/>
        </w:rPr>
        <w:t xml:space="preserve"> para execução de serviços de manutenção da iluminação </w:t>
      </w:r>
      <w:r w:rsidRPr="00E54E8C">
        <w:rPr>
          <w:rFonts w:ascii="Times New Roman" w:hAnsi="Times New Roman" w:cs="Times New Roman"/>
          <w:color w:val="000000"/>
        </w:rPr>
        <w:t xml:space="preserve">pública </w:t>
      </w:r>
      <w:r>
        <w:rPr>
          <w:rFonts w:ascii="Times New Roman" w:hAnsi="Times New Roman" w:cs="Times New Roman"/>
          <w:color w:val="000000"/>
        </w:rPr>
        <w:t xml:space="preserve">no Município de Santa Cruz da Esperança/SP, </w:t>
      </w:r>
      <w:r w:rsidRPr="00943324">
        <w:rPr>
          <w:rFonts w:ascii="Times New Roman" w:hAnsi="Times New Roman" w:cs="Times New Roman"/>
          <w:color w:val="000000"/>
        </w:rPr>
        <w:t>compreendendo a substituição e/ou instalação de luminárias em pontos estratégicos da cidade.</w:t>
      </w:r>
    </w:p>
    <w:p w14:paraId="5C2A9C13" w14:textId="77777777" w:rsidR="001C4C9C" w:rsidRPr="00B31C0B" w:rsidRDefault="001C4C9C" w:rsidP="001C68FA">
      <w:pPr>
        <w:autoSpaceDE w:val="0"/>
        <w:autoSpaceDN w:val="0"/>
        <w:adjustRightInd w:val="0"/>
        <w:spacing w:after="0" w:line="240" w:lineRule="auto"/>
        <w:jc w:val="both"/>
        <w:rPr>
          <w:rFonts w:ascii="Times New Roman" w:hAnsi="Times New Roman" w:cs="Times New Roman"/>
          <w:color w:val="000000"/>
        </w:rPr>
      </w:pPr>
    </w:p>
    <w:p w14:paraId="718D0F79" w14:textId="77777777" w:rsidR="001C68FA" w:rsidRPr="00B31C0B" w:rsidRDefault="001C68FA" w:rsidP="001C68FA">
      <w:pPr>
        <w:pStyle w:val="PargrafodaLista"/>
        <w:numPr>
          <w:ilvl w:val="1"/>
          <w:numId w:val="30"/>
        </w:numPr>
        <w:autoSpaceDE w:val="0"/>
        <w:autoSpaceDN w:val="0"/>
        <w:adjustRightInd w:val="0"/>
        <w:spacing w:after="0" w:line="240" w:lineRule="auto"/>
        <w:jc w:val="both"/>
        <w:rPr>
          <w:rFonts w:ascii="Times New Roman" w:hAnsi="Times New Roman"/>
          <w:b/>
          <w:color w:val="000000"/>
          <w:sz w:val="24"/>
          <w:szCs w:val="24"/>
        </w:rPr>
      </w:pPr>
      <w:r w:rsidRPr="00B31C0B">
        <w:rPr>
          <w:rFonts w:ascii="Times New Roman" w:hAnsi="Times New Roman"/>
          <w:b/>
          <w:color w:val="000000"/>
          <w:sz w:val="24"/>
          <w:szCs w:val="24"/>
        </w:rPr>
        <w:t xml:space="preserve">A contratação se dará conforme planilha abaixo: </w:t>
      </w:r>
    </w:p>
    <w:tbl>
      <w:tblPr>
        <w:tblStyle w:val="TableNormal"/>
        <w:tblW w:w="8848"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
        <w:gridCol w:w="1005"/>
        <w:gridCol w:w="5121"/>
        <w:gridCol w:w="1116"/>
        <w:gridCol w:w="993"/>
      </w:tblGrid>
      <w:tr w:rsidR="00E32403" w:rsidRPr="009876AC" w14:paraId="3F13F19C" w14:textId="77777777" w:rsidTr="008A623B">
        <w:trPr>
          <w:trHeight w:val="370"/>
        </w:trPr>
        <w:tc>
          <w:tcPr>
            <w:tcW w:w="613" w:type="dxa"/>
          </w:tcPr>
          <w:p w14:paraId="512E3AAC" w14:textId="77777777" w:rsidR="00E32403" w:rsidRPr="009876AC" w:rsidRDefault="00E32403" w:rsidP="008A623B">
            <w:pPr>
              <w:pStyle w:val="TableParagraph"/>
              <w:spacing w:line="190" w:lineRule="exact"/>
              <w:jc w:val="center"/>
              <w:rPr>
                <w:rFonts w:ascii="Times New Roman" w:hAnsi="Times New Roman" w:cs="Times New Roman"/>
                <w:b/>
                <w:sz w:val="20"/>
                <w:szCs w:val="20"/>
              </w:rPr>
            </w:pPr>
            <w:r w:rsidRPr="009876AC">
              <w:rPr>
                <w:rFonts w:ascii="Times New Roman" w:hAnsi="Times New Roman" w:cs="Times New Roman"/>
                <w:b/>
                <w:spacing w:val="-5"/>
                <w:sz w:val="20"/>
                <w:szCs w:val="20"/>
              </w:rPr>
              <w:t>ITEM</w:t>
            </w:r>
          </w:p>
        </w:tc>
        <w:tc>
          <w:tcPr>
            <w:tcW w:w="1005" w:type="dxa"/>
          </w:tcPr>
          <w:p w14:paraId="758DC6B3" w14:textId="77777777" w:rsidR="00E32403" w:rsidRPr="009876AC" w:rsidRDefault="00E32403" w:rsidP="008A623B">
            <w:pPr>
              <w:pStyle w:val="TableParagraph"/>
              <w:spacing w:line="190" w:lineRule="exact"/>
              <w:ind w:left="2" w:right="4"/>
              <w:jc w:val="center"/>
              <w:rPr>
                <w:rFonts w:ascii="Times New Roman" w:hAnsi="Times New Roman" w:cs="Times New Roman"/>
                <w:b/>
                <w:sz w:val="20"/>
                <w:szCs w:val="20"/>
              </w:rPr>
            </w:pPr>
            <w:r w:rsidRPr="009876AC">
              <w:rPr>
                <w:rFonts w:ascii="Times New Roman" w:hAnsi="Times New Roman" w:cs="Times New Roman"/>
                <w:b/>
                <w:spacing w:val="-5"/>
                <w:sz w:val="20"/>
                <w:szCs w:val="20"/>
              </w:rPr>
              <w:t>UNIDADE DE MEDIDA</w:t>
            </w:r>
          </w:p>
        </w:tc>
        <w:tc>
          <w:tcPr>
            <w:tcW w:w="5121" w:type="dxa"/>
          </w:tcPr>
          <w:p w14:paraId="5B0CC8A5" w14:textId="77777777" w:rsidR="00E32403" w:rsidRPr="009876AC" w:rsidRDefault="00E32403" w:rsidP="008A623B">
            <w:pPr>
              <w:pStyle w:val="TableParagraph"/>
              <w:spacing w:line="190" w:lineRule="exact"/>
              <w:ind w:left="3"/>
              <w:jc w:val="center"/>
              <w:rPr>
                <w:rFonts w:ascii="Times New Roman" w:hAnsi="Times New Roman" w:cs="Times New Roman"/>
                <w:b/>
                <w:sz w:val="20"/>
                <w:szCs w:val="20"/>
              </w:rPr>
            </w:pPr>
            <w:r w:rsidRPr="009876AC">
              <w:rPr>
                <w:rFonts w:ascii="Times New Roman" w:hAnsi="Times New Roman" w:cs="Times New Roman"/>
                <w:b/>
                <w:spacing w:val="-2"/>
                <w:sz w:val="20"/>
                <w:szCs w:val="20"/>
              </w:rPr>
              <w:t>OBJETO</w:t>
            </w:r>
          </w:p>
        </w:tc>
        <w:tc>
          <w:tcPr>
            <w:tcW w:w="1116" w:type="dxa"/>
          </w:tcPr>
          <w:p w14:paraId="147A5974" w14:textId="77777777" w:rsidR="00E32403" w:rsidRPr="009876AC" w:rsidRDefault="00E32403" w:rsidP="008A623B">
            <w:pPr>
              <w:pStyle w:val="TableParagraph"/>
              <w:spacing w:line="190" w:lineRule="exact"/>
              <w:ind w:left="2"/>
              <w:jc w:val="center"/>
              <w:rPr>
                <w:rFonts w:ascii="Times New Roman" w:hAnsi="Times New Roman" w:cs="Times New Roman"/>
                <w:b/>
                <w:sz w:val="20"/>
                <w:szCs w:val="20"/>
              </w:rPr>
            </w:pPr>
            <w:r w:rsidRPr="009876AC">
              <w:rPr>
                <w:rFonts w:ascii="Times New Roman" w:hAnsi="Times New Roman" w:cs="Times New Roman"/>
                <w:b/>
                <w:sz w:val="20"/>
                <w:szCs w:val="20"/>
              </w:rPr>
              <w:t>VALOR</w:t>
            </w:r>
            <w:r w:rsidRPr="009876AC">
              <w:rPr>
                <w:rFonts w:ascii="Times New Roman" w:hAnsi="Times New Roman" w:cs="Times New Roman"/>
                <w:b/>
                <w:spacing w:val="1"/>
                <w:sz w:val="20"/>
                <w:szCs w:val="20"/>
              </w:rPr>
              <w:t xml:space="preserve"> </w:t>
            </w:r>
            <w:r w:rsidRPr="009876AC">
              <w:rPr>
                <w:rFonts w:ascii="Times New Roman" w:hAnsi="Times New Roman" w:cs="Times New Roman"/>
                <w:b/>
                <w:spacing w:val="-2"/>
                <w:sz w:val="20"/>
                <w:szCs w:val="20"/>
              </w:rPr>
              <w:t>UNITÁRIO</w:t>
            </w:r>
          </w:p>
        </w:tc>
        <w:tc>
          <w:tcPr>
            <w:tcW w:w="993" w:type="dxa"/>
          </w:tcPr>
          <w:p w14:paraId="34C6861E" w14:textId="77777777" w:rsidR="00E32403" w:rsidRPr="009876AC" w:rsidRDefault="00E32403" w:rsidP="008A623B">
            <w:pPr>
              <w:pStyle w:val="TableParagraph"/>
              <w:spacing w:line="190" w:lineRule="exact"/>
              <w:ind w:left="3"/>
              <w:jc w:val="center"/>
              <w:rPr>
                <w:rFonts w:ascii="Times New Roman" w:hAnsi="Times New Roman" w:cs="Times New Roman"/>
                <w:b/>
                <w:sz w:val="20"/>
                <w:szCs w:val="20"/>
              </w:rPr>
            </w:pPr>
            <w:r w:rsidRPr="009876AC">
              <w:rPr>
                <w:rFonts w:ascii="Times New Roman" w:hAnsi="Times New Roman" w:cs="Times New Roman"/>
                <w:b/>
                <w:sz w:val="20"/>
                <w:szCs w:val="20"/>
              </w:rPr>
              <w:t>VALOR</w:t>
            </w:r>
            <w:r w:rsidRPr="009876AC">
              <w:rPr>
                <w:rFonts w:ascii="Times New Roman" w:hAnsi="Times New Roman" w:cs="Times New Roman"/>
                <w:b/>
                <w:spacing w:val="1"/>
                <w:sz w:val="20"/>
                <w:szCs w:val="20"/>
              </w:rPr>
              <w:t xml:space="preserve"> </w:t>
            </w:r>
            <w:r w:rsidRPr="009876AC">
              <w:rPr>
                <w:rFonts w:ascii="Times New Roman" w:hAnsi="Times New Roman" w:cs="Times New Roman"/>
                <w:b/>
                <w:spacing w:val="-2"/>
                <w:sz w:val="20"/>
                <w:szCs w:val="20"/>
              </w:rPr>
              <w:t>TOTAL</w:t>
            </w:r>
          </w:p>
        </w:tc>
      </w:tr>
      <w:tr w:rsidR="00E32403" w:rsidRPr="009876AC" w14:paraId="50F392F8" w14:textId="77777777" w:rsidTr="008A623B">
        <w:trPr>
          <w:trHeight w:val="878"/>
        </w:trPr>
        <w:tc>
          <w:tcPr>
            <w:tcW w:w="613" w:type="dxa"/>
          </w:tcPr>
          <w:p w14:paraId="7B28B6CC" w14:textId="77777777" w:rsidR="00E32403" w:rsidRPr="009876AC" w:rsidRDefault="00E32403" w:rsidP="008A623B">
            <w:pPr>
              <w:pStyle w:val="TableParagraph"/>
              <w:spacing w:before="143"/>
              <w:rPr>
                <w:rFonts w:ascii="Times New Roman" w:hAnsi="Times New Roman" w:cs="Times New Roman"/>
                <w:b/>
                <w:sz w:val="20"/>
                <w:szCs w:val="20"/>
              </w:rPr>
            </w:pPr>
          </w:p>
          <w:p w14:paraId="63F9BB19" w14:textId="77777777" w:rsidR="00E32403" w:rsidRPr="009876AC" w:rsidRDefault="00E32403" w:rsidP="008A623B">
            <w:pPr>
              <w:pStyle w:val="TableParagraph"/>
              <w:ind w:left="10" w:right="6"/>
              <w:jc w:val="center"/>
              <w:rPr>
                <w:rFonts w:ascii="Times New Roman" w:hAnsi="Times New Roman" w:cs="Times New Roman"/>
                <w:b/>
                <w:sz w:val="20"/>
                <w:szCs w:val="20"/>
              </w:rPr>
            </w:pPr>
            <w:r w:rsidRPr="009876AC">
              <w:rPr>
                <w:rFonts w:ascii="Times New Roman" w:hAnsi="Times New Roman" w:cs="Times New Roman"/>
                <w:b/>
                <w:spacing w:val="-5"/>
                <w:sz w:val="20"/>
                <w:szCs w:val="20"/>
              </w:rPr>
              <w:t>01</w:t>
            </w:r>
          </w:p>
        </w:tc>
        <w:tc>
          <w:tcPr>
            <w:tcW w:w="1005" w:type="dxa"/>
          </w:tcPr>
          <w:p w14:paraId="7E8BAC2F" w14:textId="77777777" w:rsidR="00E32403" w:rsidRPr="009876AC" w:rsidRDefault="00E32403" w:rsidP="008A623B">
            <w:pPr>
              <w:pStyle w:val="TableParagraph"/>
              <w:spacing w:before="143"/>
              <w:rPr>
                <w:rFonts w:ascii="Times New Roman" w:hAnsi="Times New Roman" w:cs="Times New Roman"/>
                <w:b/>
                <w:sz w:val="20"/>
                <w:szCs w:val="20"/>
              </w:rPr>
            </w:pPr>
          </w:p>
          <w:p w14:paraId="4F597BD0" w14:textId="77777777" w:rsidR="00E32403" w:rsidRPr="009876AC" w:rsidRDefault="00E32403" w:rsidP="008A623B">
            <w:pPr>
              <w:pStyle w:val="TableParagraph"/>
              <w:ind w:left="6" w:right="4"/>
              <w:jc w:val="center"/>
              <w:rPr>
                <w:rFonts w:ascii="Times New Roman" w:hAnsi="Times New Roman" w:cs="Times New Roman"/>
                <w:b/>
                <w:sz w:val="20"/>
                <w:szCs w:val="20"/>
              </w:rPr>
            </w:pPr>
            <w:r w:rsidRPr="009876AC">
              <w:rPr>
                <w:rFonts w:ascii="Times New Roman" w:hAnsi="Times New Roman" w:cs="Times New Roman"/>
                <w:b/>
                <w:spacing w:val="-5"/>
                <w:sz w:val="20"/>
                <w:szCs w:val="20"/>
              </w:rPr>
              <w:t xml:space="preserve">SERVIÇO </w:t>
            </w:r>
          </w:p>
        </w:tc>
        <w:tc>
          <w:tcPr>
            <w:tcW w:w="5121" w:type="dxa"/>
          </w:tcPr>
          <w:p w14:paraId="36EFB467"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rPr>
              <w:t>Contratação de empresa especializada para execução de serviços de manutenção da iluminação pública no Município de Santa Cruz da Esperança/SP, compreendendo a substituição e/ou instalação de luminárias em pontos estratégicos da cidade.</w:t>
            </w:r>
            <w:r w:rsidRPr="009876AC">
              <w:rPr>
                <w:rFonts w:ascii="Times New Roman" w:hAnsi="Times New Roman" w:cs="Times New Roman"/>
                <w:color w:val="000000"/>
                <w:sz w:val="20"/>
                <w:szCs w:val="20"/>
              </w:rPr>
              <w:br/>
            </w:r>
            <w:r w:rsidRPr="009876AC">
              <w:rPr>
                <w:rFonts w:ascii="Times New Roman" w:hAnsi="Times New Roman" w:cs="Times New Roman"/>
                <w:color w:val="000000"/>
                <w:sz w:val="20"/>
                <w:szCs w:val="20"/>
                <w:lang w:val="pt-BR"/>
              </w:rPr>
              <w:t xml:space="preserve">- </w:t>
            </w:r>
            <w:r w:rsidRPr="00562EFD">
              <w:rPr>
                <w:rFonts w:ascii="Times New Roman" w:hAnsi="Times New Roman" w:cs="Times New Roman"/>
                <w:color w:val="000000"/>
                <w:sz w:val="20"/>
                <w:szCs w:val="20"/>
                <w:lang w:val="pt-BR"/>
              </w:rPr>
              <w:t xml:space="preserve">Fornecimento de luminárias LED com grau de proteção mínimo IP120; </w:t>
            </w:r>
          </w:p>
          <w:p w14:paraId="24E8A517"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w:t>
            </w:r>
            <w:r w:rsidRPr="00562EFD">
              <w:rPr>
                <w:rFonts w:ascii="Times New Roman" w:hAnsi="Times New Roman" w:cs="Times New Roman"/>
                <w:color w:val="000000"/>
                <w:sz w:val="20"/>
                <w:szCs w:val="20"/>
                <w:lang w:val="pt-BR"/>
              </w:rPr>
              <w:t xml:space="preserve"> Temperatura de cor de 5000K (luz branca); </w:t>
            </w:r>
          </w:p>
          <w:p w14:paraId="0C123CC0"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w:t>
            </w:r>
            <w:r w:rsidRPr="00562EFD">
              <w:rPr>
                <w:rFonts w:ascii="Times New Roman" w:hAnsi="Times New Roman" w:cs="Times New Roman"/>
                <w:color w:val="000000"/>
                <w:sz w:val="20"/>
                <w:szCs w:val="20"/>
                <w:lang w:val="pt-BR"/>
              </w:rPr>
              <w:t xml:space="preserve"> Substituição e/ou instalação de 02 (duas) luminárias na entrada principal da cidade; </w:t>
            </w:r>
          </w:p>
          <w:p w14:paraId="32B1399D"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 xml:space="preserve">- </w:t>
            </w:r>
            <w:r w:rsidRPr="00562EFD">
              <w:rPr>
                <w:rFonts w:ascii="Times New Roman" w:hAnsi="Times New Roman" w:cs="Times New Roman"/>
                <w:color w:val="000000"/>
                <w:sz w:val="20"/>
                <w:szCs w:val="20"/>
                <w:lang w:val="pt-BR"/>
              </w:rPr>
              <w:t xml:space="preserve">Substituição e/ou instalação de 07 (sete) luminárias na praça central; </w:t>
            </w:r>
          </w:p>
          <w:p w14:paraId="53FC07C9"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 xml:space="preserve"> - </w:t>
            </w:r>
            <w:r w:rsidRPr="00562EFD">
              <w:rPr>
                <w:rFonts w:ascii="Times New Roman" w:hAnsi="Times New Roman" w:cs="Times New Roman"/>
                <w:color w:val="000000"/>
                <w:sz w:val="20"/>
                <w:szCs w:val="20"/>
                <w:lang w:val="pt-BR"/>
              </w:rPr>
              <w:t xml:space="preserve">Serviços de retirada de equipamentos existentes, quando necessário; </w:t>
            </w:r>
          </w:p>
          <w:p w14:paraId="06C39C5D" w14:textId="77777777" w:rsidR="00E32403" w:rsidRPr="00562EFD" w:rsidRDefault="00E32403" w:rsidP="008A623B">
            <w:pPr>
              <w:pStyle w:val="TableParagraph"/>
              <w:spacing w:line="190" w:lineRule="atLeast"/>
              <w:ind w:left="66"/>
              <w:jc w:val="both"/>
              <w:rPr>
                <w:rFonts w:ascii="Times New Roman" w:hAnsi="Times New Roman" w:cs="Times New Roman"/>
                <w:color w:val="000000"/>
                <w:sz w:val="20"/>
                <w:szCs w:val="20"/>
                <w:lang w:val="pt-BR"/>
              </w:rPr>
            </w:pPr>
            <w:r w:rsidRPr="009876AC">
              <w:rPr>
                <w:rFonts w:ascii="Times New Roman" w:hAnsi="Times New Roman" w:cs="Times New Roman"/>
                <w:color w:val="000000"/>
                <w:sz w:val="20"/>
                <w:szCs w:val="20"/>
                <w:lang w:val="pt-BR"/>
              </w:rPr>
              <w:t xml:space="preserve">- </w:t>
            </w:r>
            <w:r w:rsidRPr="00562EFD">
              <w:rPr>
                <w:rFonts w:ascii="Times New Roman" w:hAnsi="Times New Roman" w:cs="Times New Roman"/>
                <w:color w:val="000000"/>
                <w:sz w:val="20"/>
                <w:szCs w:val="20"/>
                <w:lang w:val="pt-BR"/>
              </w:rPr>
              <w:t xml:space="preserve">Instalação, fixação, ligação elétrica e testes de funcionamento; </w:t>
            </w:r>
          </w:p>
          <w:p w14:paraId="1952564F" w14:textId="77777777" w:rsidR="00E32403" w:rsidRPr="009876AC" w:rsidRDefault="00E32403" w:rsidP="008A623B">
            <w:pPr>
              <w:pStyle w:val="TableParagraph"/>
              <w:spacing w:line="190" w:lineRule="atLeast"/>
              <w:ind w:left="66"/>
              <w:jc w:val="both"/>
              <w:rPr>
                <w:rFonts w:ascii="Times New Roman" w:hAnsi="Times New Roman" w:cs="Times New Roman"/>
                <w:b/>
                <w:sz w:val="20"/>
                <w:szCs w:val="20"/>
              </w:rPr>
            </w:pPr>
            <w:r w:rsidRPr="009876AC">
              <w:rPr>
                <w:rFonts w:ascii="Times New Roman" w:hAnsi="Times New Roman" w:cs="Times New Roman"/>
                <w:color w:val="000000"/>
                <w:sz w:val="20"/>
                <w:szCs w:val="20"/>
                <w:lang w:val="pt-BR"/>
              </w:rPr>
              <w:t xml:space="preserve">- </w:t>
            </w:r>
            <w:r w:rsidRPr="00562EFD">
              <w:rPr>
                <w:rFonts w:ascii="Times New Roman" w:hAnsi="Times New Roman" w:cs="Times New Roman"/>
                <w:color w:val="000000"/>
                <w:sz w:val="20"/>
                <w:szCs w:val="20"/>
                <w:lang w:val="pt-BR"/>
              </w:rPr>
              <w:t>Adequações complementares necessárias ao perfeito funcionamento do sistema.</w:t>
            </w:r>
          </w:p>
        </w:tc>
        <w:tc>
          <w:tcPr>
            <w:tcW w:w="1116" w:type="dxa"/>
          </w:tcPr>
          <w:p w14:paraId="06C5C2DC" w14:textId="77777777" w:rsidR="00E32403" w:rsidRPr="009876AC" w:rsidRDefault="00E32403" w:rsidP="008A623B">
            <w:pPr>
              <w:pStyle w:val="TableParagraph"/>
              <w:ind w:right="129"/>
              <w:rPr>
                <w:rFonts w:ascii="Times New Roman" w:hAnsi="Times New Roman" w:cs="Times New Roman"/>
                <w:b/>
                <w:sz w:val="20"/>
                <w:szCs w:val="20"/>
              </w:rPr>
            </w:pPr>
          </w:p>
        </w:tc>
        <w:tc>
          <w:tcPr>
            <w:tcW w:w="993" w:type="dxa"/>
          </w:tcPr>
          <w:p w14:paraId="6BD12133" w14:textId="77777777" w:rsidR="00E32403" w:rsidRPr="009876AC" w:rsidRDefault="00E32403" w:rsidP="008A623B">
            <w:pPr>
              <w:pStyle w:val="TableParagraph"/>
              <w:ind w:left="535" w:right="473" w:hanging="60"/>
              <w:rPr>
                <w:rFonts w:ascii="Times New Roman" w:hAnsi="Times New Roman" w:cs="Times New Roman"/>
                <w:b/>
                <w:sz w:val="20"/>
                <w:szCs w:val="20"/>
              </w:rPr>
            </w:pPr>
          </w:p>
        </w:tc>
      </w:tr>
    </w:tbl>
    <w:p w14:paraId="13561208" w14:textId="77777777" w:rsidR="001C68FA" w:rsidRPr="00B31C0B" w:rsidRDefault="001C68FA" w:rsidP="001C68FA">
      <w:pPr>
        <w:autoSpaceDE w:val="0"/>
        <w:autoSpaceDN w:val="0"/>
        <w:adjustRightInd w:val="0"/>
        <w:spacing w:after="0" w:line="240" w:lineRule="auto"/>
        <w:rPr>
          <w:rFonts w:ascii="Times New Roman" w:hAnsi="Times New Roman" w:cs="Times New Roman"/>
          <w:color w:val="000000"/>
        </w:rPr>
      </w:pPr>
    </w:p>
    <w:p w14:paraId="67FE7F24"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1.2.</w:t>
      </w:r>
      <w:r w:rsidRPr="00B31C0B">
        <w:rPr>
          <w:rFonts w:ascii="Times New Roman" w:hAnsi="Times New Roman" w:cs="Times New Roman"/>
        </w:rPr>
        <w:t xml:space="preserve"> O objeto a ser contratado se enquadra na categoria de serviço de engenharia, conforme art. 6º, XXI, da lei 14.133/2021.</w:t>
      </w:r>
    </w:p>
    <w:p w14:paraId="296077CC"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1.3</w:t>
      </w:r>
      <w:r w:rsidRPr="00B31C0B">
        <w:rPr>
          <w:rFonts w:ascii="Times New Roman" w:hAnsi="Times New Roman" w:cs="Times New Roman"/>
        </w:rPr>
        <w:t>. Os serviços a serem contratados têm natureza de serviços não contínuos ou contratados por escopo, pois impõem ao contratado o dever de realizar a prestação de serviço específico em período predeterminado, conforme Art. 6º, XVII, da lei nº 14.133/2021.</w:t>
      </w:r>
    </w:p>
    <w:p w14:paraId="74E0A047"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1.4</w:t>
      </w:r>
      <w:r w:rsidRPr="00B31C0B">
        <w:rPr>
          <w:rFonts w:ascii="Times New Roman" w:hAnsi="Times New Roman" w:cs="Times New Roman"/>
        </w:rPr>
        <w:t>. O critério de julgamento adotado será o de menor preço global, observadas as exigências contidas neste Termo de Referência.</w:t>
      </w:r>
    </w:p>
    <w:p w14:paraId="6871B575"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1.5</w:t>
      </w:r>
      <w:r w:rsidRPr="00B31C0B">
        <w:rPr>
          <w:rFonts w:ascii="Times New Roman" w:hAnsi="Times New Roman" w:cs="Times New Roman"/>
        </w:rPr>
        <w:t xml:space="preserve">. O regime de execução será o de empreitada por preço global. </w:t>
      </w:r>
    </w:p>
    <w:p w14:paraId="6D4B3878" w14:textId="77777777" w:rsidR="001C68FA" w:rsidRPr="00B31C0B" w:rsidRDefault="001C68FA" w:rsidP="001C68FA">
      <w:pPr>
        <w:spacing w:after="0" w:line="240" w:lineRule="auto"/>
        <w:jc w:val="both"/>
        <w:rPr>
          <w:rFonts w:ascii="Times New Roman" w:hAnsi="Times New Roman" w:cs="Times New Roman"/>
        </w:rPr>
      </w:pPr>
    </w:p>
    <w:p w14:paraId="79C2542B" w14:textId="77777777" w:rsidR="001C68FA" w:rsidRPr="00B31C0B" w:rsidRDefault="001C68FA" w:rsidP="001C68FA">
      <w:pPr>
        <w:pStyle w:val="PargrafodaLista"/>
        <w:numPr>
          <w:ilvl w:val="0"/>
          <w:numId w:val="9"/>
        </w:numPr>
        <w:tabs>
          <w:tab w:val="left" w:pos="284"/>
        </w:tabs>
        <w:spacing w:after="0" w:line="276" w:lineRule="auto"/>
        <w:ind w:left="0" w:firstLine="0"/>
        <w:jc w:val="both"/>
        <w:rPr>
          <w:rFonts w:ascii="Times New Roman" w:hAnsi="Times New Roman"/>
          <w:sz w:val="24"/>
          <w:szCs w:val="24"/>
        </w:rPr>
      </w:pPr>
      <w:r w:rsidRPr="00B31C0B">
        <w:rPr>
          <w:rFonts w:ascii="Times New Roman" w:hAnsi="Times New Roman"/>
          <w:b/>
          <w:bCs/>
          <w:sz w:val="24"/>
          <w:szCs w:val="24"/>
        </w:rPr>
        <w:t>DA ESPECIFICAÇÃO DO OBJETO:</w:t>
      </w:r>
    </w:p>
    <w:p w14:paraId="2F23EA23" w14:textId="77777777" w:rsidR="001C68FA" w:rsidRPr="00B31C0B" w:rsidRDefault="001C68FA" w:rsidP="001C68FA">
      <w:pPr>
        <w:pStyle w:val="PargrafodaLista"/>
        <w:numPr>
          <w:ilvl w:val="1"/>
          <w:numId w:val="9"/>
        </w:numPr>
        <w:tabs>
          <w:tab w:val="left" w:pos="0"/>
          <w:tab w:val="left" w:pos="426"/>
        </w:tabs>
        <w:spacing w:after="0" w:line="276" w:lineRule="auto"/>
        <w:ind w:left="0" w:firstLine="0"/>
        <w:jc w:val="both"/>
        <w:rPr>
          <w:rFonts w:ascii="Times New Roman" w:hAnsi="Times New Roman"/>
          <w:sz w:val="24"/>
          <w:szCs w:val="24"/>
        </w:rPr>
      </w:pPr>
      <w:r w:rsidRPr="00B31C0B">
        <w:rPr>
          <w:rFonts w:ascii="Times New Roman" w:hAnsi="Times New Roman"/>
          <w:sz w:val="24"/>
          <w:szCs w:val="24"/>
        </w:rPr>
        <w:t xml:space="preserve">A contratação a que se refere o item 1 acima, deverá atender às condições e exigências estabelecidas neste Termo de Referência, devendo ser observado ainda: </w:t>
      </w:r>
    </w:p>
    <w:p w14:paraId="3A14AF78" w14:textId="5B2B9654" w:rsidR="001C68FA" w:rsidRPr="001C4C9C" w:rsidRDefault="001C68FA" w:rsidP="001C68FA">
      <w:pPr>
        <w:pStyle w:val="PargrafodaLista"/>
        <w:numPr>
          <w:ilvl w:val="2"/>
          <w:numId w:val="9"/>
        </w:numPr>
        <w:tabs>
          <w:tab w:val="left" w:pos="0"/>
          <w:tab w:val="left" w:pos="142"/>
          <w:tab w:val="left" w:pos="426"/>
        </w:tabs>
        <w:spacing w:after="0" w:line="276" w:lineRule="auto"/>
        <w:ind w:left="0" w:firstLine="0"/>
        <w:jc w:val="both"/>
        <w:rPr>
          <w:rFonts w:ascii="Times New Roman" w:hAnsi="Times New Roman"/>
          <w:sz w:val="24"/>
          <w:szCs w:val="24"/>
        </w:rPr>
      </w:pPr>
      <w:r w:rsidRPr="00B31C0B">
        <w:rPr>
          <w:rFonts w:ascii="Times New Roman" w:hAnsi="Times New Roman"/>
          <w:sz w:val="24"/>
          <w:szCs w:val="24"/>
        </w:rPr>
        <w:t xml:space="preserve">A execução dos serviços se dará </w:t>
      </w:r>
      <w:r w:rsidR="001C4C9C">
        <w:rPr>
          <w:rFonts w:ascii="Times New Roman" w:hAnsi="Times New Roman"/>
          <w:sz w:val="24"/>
          <w:szCs w:val="24"/>
        </w:rPr>
        <w:t xml:space="preserve">na Entrada Municipal e Praça Central do Município. </w:t>
      </w:r>
    </w:p>
    <w:p w14:paraId="7AE78F4E" w14:textId="77777777" w:rsidR="001C68FA" w:rsidRPr="00B31C0B" w:rsidRDefault="001C68FA" w:rsidP="001C68FA">
      <w:pPr>
        <w:autoSpaceDE w:val="0"/>
        <w:autoSpaceDN w:val="0"/>
        <w:adjustRightInd w:val="0"/>
        <w:spacing w:after="0" w:line="240" w:lineRule="auto"/>
        <w:jc w:val="both"/>
        <w:rPr>
          <w:rFonts w:ascii="Times New Roman" w:hAnsi="Times New Roman" w:cs="Times New Roman"/>
          <w:color w:val="000000"/>
        </w:rPr>
      </w:pPr>
      <w:r w:rsidRPr="00B31C0B">
        <w:rPr>
          <w:rFonts w:ascii="Times New Roman" w:eastAsiaTheme="minorEastAsia" w:hAnsi="Times New Roman" w:cs="Times New Roman"/>
          <w:b/>
          <w:color w:val="000000"/>
        </w:rPr>
        <w:t>2.1.5.</w:t>
      </w:r>
      <w:r w:rsidRPr="00B31C0B">
        <w:rPr>
          <w:rFonts w:ascii="Times New Roman" w:eastAsiaTheme="minorEastAsia" w:hAnsi="Times New Roman" w:cs="Times New Roman"/>
          <w:color w:val="000000"/>
        </w:rPr>
        <w:t xml:space="preserve"> </w:t>
      </w:r>
      <w:r w:rsidRPr="00B31C0B">
        <w:rPr>
          <w:rFonts w:ascii="Times New Roman" w:hAnsi="Times New Roman" w:cs="Times New Roman"/>
          <w:color w:val="000000"/>
        </w:rPr>
        <w:t>Todo trabalho deverá ser executado por eletricistas com experiência e com cerificação NR10 e NR35 e fiscalizado por um engenheiro eletricista (responsável técnico).</w:t>
      </w:r>
    </w:p>
    <w:p w14:paraId="2071A4BD" w14:textId="77777777" w:rsidR="001C68FA" w:rsidRPr="00B31C0B" w:rsidRDefault="001C68FA" w:rsidP="001C68FA">
      <w:pPr>
        <w:autoSpaceDE w:val="0"/>
        <w:autoSpaceDN w:val="0"/>
        <w:adjustRightInd w:val="0"/>
        <w:spacing w:after="0" w:line="240" w:lineRule="auto"/>
        <w:jc w:val="both"/>
        <w:rPr>
          <w:rFonts w:ascii="Times New Roman" w:hAnsi="Times New Roman" w:cs="Times New Roman"/>
          <w:color w:val="000000"/>
        </w:rPr>
      </w:pPr>
      <w:r w:rsidRPr="00B31C0B">
        <w:rPr>
          <w:rFonts w:ascii="Times New Roman" w:hAnsi="Times New Roman" w:cs="Times New Roman"/>
          <w:b/>
          <w:color w:val="000000"/>
        </w:rPr>
        <w:lastRenderedPageBreak/>
        <w:t>2.1.6.</w:t>
      </w:r>
      <w:r w:rsidRPr="00B31C0B">
        <w:rPr>
          <w:rFonts w:ascii="Times New Roman" w:hAnsi="Times New Roman" w:cs="Times New Roman"/>
          <w:color w:val="000000"/>
        </w:rPr>
        <w:t xml:space="preserve"> Os serviços contratados serão executados de acordo com as normas e especificações do presente termo de referência. A contratada deverá ainda observar as normas técnicas da concessionária CPFL.</w:t>
      </w:r>
    </w:p>
    <w:p w14:paraId="42C9B4CF" w14:textId="77777777" w:rsidR="001C68FA" w:rsidRPr="00B31C0B" w:rsidRDefault="001C68FA" w:rsidP="001C68FA">
      <w:pPr>
        <w:autoSpaceDE w:val="0"/>
        <w:autoSpaceDN w:val="0"/>
        <w:adjustRightInd w:val="0"/>
        <w:spacing w:after="0" w:line="240" w:lineRule="auto"/>
        <w:jc w:val="both"/>
        <w:rPr>
          <w:rFonts w:ascii="Times New Roman" w:hAnsi="Times New Roman" w:cs="Times New Roman"/>
          <w:color w:val="000000"/>
        </w:rPr>
      </w:pPr>
      <w:r w:rsidRPr="00B31C0B">
        <w:rPr>
          <w:rFonts w:ascii="Times New Roman" w:hAnsi="Times New Roman" w:cs="Times New Roman"/>
          <w:b/>
          <w:color w:val="000000"/>
        </w:rPr>
        <w:t>2.1.7.</w:t>
      </w:r>
      <w:r w:rsidRPr="00B31C0B">
        <w:rPr>
          <w:rFonts w:ascii="Times New Roman" w:hAnsi="Times New Roman" w:cs="Times New Roman"/>
          <w:color w:val="000000"/>
        </w:rPr>
        <w:t xml:space="preserve"> As normas aprovadas, as recomendações, as especificações, os métodos de ensaio, os padrões ABNT, referentes aos materiais, mão de obra e execução dos serviços especificados, serão rigorosamente exigidos pela fiscalização.</w:t>
      </w:r>
    </w:p>
    <w:p w14:paraId="4F2A5459" w14:textId="77777777" w:rsidR="001C68FA" w:rsidRPr="00B31C0B" w:rsidRDefault="001C68FA" w:rsidP="001C68FA">
      <w:pPr>
        <w:autoSpaceDE w:val="0"/>
        <w:autoSpaceDN w:val="0"/>
        <w:adjustRightInd w:val="0"/>
        <w:spacing w:after="0" w:line="240" w:lineRule="auto"/>
        <w:jc w:val="both"/>
        <w:rPr>
          <w:rFonts w:ascii="Times New Roman" w:hAnsi="Times New Roman" w:cs="Times New Roman"/>
          <w:color w:val="000000"/>
        </w:rPr>
      </w:pPr>
      <w:r w:rsidRPr="00B31C0B">
        <w:rPr>
          <w:rFonts w:ascii="Times New Roman" w:hAnsi="Times New Roman" w:cs="Times New Roman"/>
          <w:b/>
          <w:color w:val="000000"/>
        </w:rPr>
        <w:t>2.1.8.</w:t>
      </w:r>
      <w:r w:rsidRPr="00B31C0B">
        <w:rPr>
          <w:rFonts w:ascii="Times New Roman" w:hAnsi="Times New Roman" w:cs="Times New Roman"/>
          <w:color w:val="000000"/>
        </w:rPr>
        <w:t xml:space="preserve"> Todos os materiais a serem empregados nas instalações deverão ser de primeira qualidade e deverão ser submetidos à aprovação da fiscalização e do departamento de infraestruturas, antes de sua aquisição e aplicação no serviço.</w:t>
      </w:r>
    </w:p>
    <w:p w14:paraId="25F2AA6F" w14:textId="77777777" w:rsidR="001C68FA" w:rsidRDefault="001C68FA" w:rsidP="001C68FA">
      <w:pPr>
        <w:autoSpaceDE w:val="0"/>
        <w:autoSpaceDN w:val="0"/>
        <w:adjustRightInd w:val="0"/>
        <w:spacing w:after="0" w:line="240" w:lineRule="auto"/>
        <w:jc w:val="both"/>
        <w:rPr>
          <w:rFonts w:ascii="Times New Roman" w:hAnsi="Times New Roman" w:cs="Times New Roman"/>
          <w:color w:val="000000"/>
        </w:rPr>
      </w:pPr>
      <w:r w:rsidRPr="00B31C0B">
        <w:rPr>
          <w:rFonts w:ascii="Times New Roman" w:hAnsi="Times New Roman" w:cs="Times New Roman"/>
          <w:b/>
          <w:color w:val="000000"/>
        </w:rPr>
        <w:t>2.1.9.</w:t>
      </w:r>
      <w:r w:rsidRPr="00B31C0B">
        <w:rPr>
          <w:rFonts w:ascii="Times New Roman" w:hAnsi="Times New Roman" w:cs="Times New Roman"/>
          <w:color w:val="000000"/>
        </w:rPr>
        <w:t xml:space="preserve"> Deverão ser atendidas pela CONTRATADA além das determinações da fiscalização, as prescrições das empresas concessionárias dos serviços públicos e demais entidades que por circunstância de lei devam ser acatados. </w:t>
      </w:r>
    </w:p>
    <w:p w14:paraId="69811E77" w14:textId="77777777" w:rsidR="001C68FA" w:rsidRPr="00B31C0B" w:rsidRDefault="001C68FA" w:rsidP="001C68FA">
      <w:pPr>
        <w:autoSpaceDE w:val="0"/>
        <w:autoSpaceDN w:val="0"/>
        <w:adjustRightInd w:val="0"/>
        <w:spacing w:after="0" w:line="240" w:lineRule="auto"/>
        <w:jc w:val="both"/>
        <w:rPr>
          <w:rFonts w:ascii="Times New Roman" w:hAnsi="Times New Roman" w:cs="Times New Roman"/>
          <w:color w:val="000000"/>
        </w:rPr>
      </w:pPr>
    </w:p>
    <w:p w14:paraId="197AB9A3" w14:textId="77777777" w:rsidR="001C68FA" w:rsidRPr="00B31C0B" w:rsidRDefault="001C68FA" w:rsidP="001C68FA">
      <w:pPr>
        <w:pStyle w:val="PargrafodaLista"/>
        <w:numPr>
          <w:ilvl w:val="1"/>
          <w:numId w:val="25"/>
        </w:numPr>
        <w:spacing w:after="0" w:line="276" w:lineRule="auto"/>
        <w:ind w:left="0" w:firstLine="0"/>
        <w:jc w:val="both"/>
        <w:rPr>
          <w:rFonts w:ascii="Times New Roman" w:hAnsi="Times New Roman"/>
          <w:b/>
          <w:bCs/>
          <w:sz w:val="24"/>
          <w:szCs w:val="24"/>
        </w:rPr>
      </w:pPr>
      <w:r w:rsidRPr="00B31C0B">
        <w:rPr>
          <w:rFonts w:ascii="Times New Roman" w:hAnsi="Times New Roman"/>
          <w:b/>
          <w:bCs/>
          <w:sz w:val="24"/>
          <w:szCs w:val="24"/>
        </w:rPr>
        <w:t>DAS CONDIÇÕES GERAIS DA CONTRATAÇÃO:</w:t>
      </w:r>
    </w:p>
    <w:p w14:paraId="1430661A" w14:textId="77777777" w:rsidR="001C68FA" w:rsidRPr="00B31C0B" w:rsidRDefault="001C68FA" w:rsidP="001C68FA">
      <w:pPr>
        <w:pStyle w:val="PargrafodaLista"/>
        <w:spacing w:after="0" w:line="276" w:lineRule="auto"/>
        <w:ind w:left="709"/>
        <w:jc w:val="both"/>
        <w:rPr>
          <w:rFonts w:ascii="Times New Roman" w:hAnsi="Times New Roman"/>
          <w:b/>
          <w:bCs/>
          <w:sz w:val="24"/>
          <w:szCs w:val="24"/>
        </w:rPr>
      </w:pPr>
    </w:p>
    <w:p w14:paraId="1FC9BCA7"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t xml:space="preserve">2.2.1 DO NÃO PARCELAMENTO DA CONTRATAÇÃO: </w:t>
      </w:r>
      <w:r w:rsidRPr="00B31C0B">
        <w:rPr>
          <w:rFonts w:ascii="Times New Roman" w:hAnsi="Times New Roman" w:cs="Times New Roman"/>
        </w:rPr>
        <w:t xml:space="preserve">Em razão da natureza do objeto, mostrou-se técnica e economicamente inviável o parcelamento da contratação. Diante disso, deverá ser adotado o critério de julgamento de menor preço global. </w:t>
      </w:r>
    </w:p>
    <w:p w14:paraId="195717E8" w14:textId="461983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 xml:space="preserve">2.2.2. DO PRAZO DE VIGÊNCIA: </w:t>
      </w:r>
      <w:r w:rsidRPr="00B31C0B">
        <w:rPr>
          <w:rFonts w:ascii="Times New Roman" w:hAnsi="Times New Roman" w:cs="Times New Roman"/>
        </w:rPr>
        <w:t>O prazo de vigência desta contratação</w:t>
      </w:r>
      <w:r>
        <w:rPr>
          <w:rFonts w:ascii="Times New Roman" w:hAnsi="Times New Roman" w:cs="Times New Roman"/>
        </w:rPr>
        <w:t xml:space="preserve"> se</w:t>
      </w:r>
      <w:r w:rsidR="00787D84">
        <w:rPr>
          <w:rFonts w:ascii="Times New Roman" w:hAnsi="Times New Roman" w:cs="Times New Roman"/>
        </w:rPr>
        <w:t xml:space="preserve">rá de 90 (noventa) dias. </w:t>
      </w:r>
    </w:p>
    <w:p w14:paraId="3D3CCC77"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2.2.3. DO CUSTO ESTIMADO TOTAL DA CONTRATAÇÃO</w:t>
      </w:r>
      <w:r w:rsidRPr="00B31C0B">
        <w:rPr>
          <w:rFonts w:ascii="Times New Roman" w:hAnsi="Times New Roman" w:cs="Times New Roman"/>
        </w:rPr>
        <w:t>: O custo total estimado da contratação a que se refere este Termo de Referência é de R$</w:t>
      </w:r>
      <w:r w:rsidRPr="00B31C0B">
        <w:rPr>
          <w:rFonts w:ascii="Times New Roman" w:hAnsi="Times New Roman" w:cs="Times New Roman"/>
          <w:b/>
        </w:rPr>
        <w:t xml:space="preserve"> </w:t>
      </w:r>
    </w:p>
    <w:p w14:paraId="607CB903"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2.2.4. DA FUNDAMENTAÇÃO E DESCRIÇÃO DA NECESSIDADE DA CONTRATAÇÃO</w:t>
      </w:r>
      <w:r w:rsidRPr="00B31C0B">
        <w:rPr>
          <w:rFonts w:ascii="Times New Roman" w:hAnsi="Times New Roman" w:cs="Times New Roman"/>
        </w:rPr>
        <w:t xml:space="preserve">: </w:t>
      </w:r>
    </w:p>
    <w:p w14:paraId="2BD28261" w14:textId="43DAAB4C" w:rsidR="001C68FA" w:rsidRPr="00CC5CB9" w:rsidRDefault="001C68FA" w:rsidP="00CC5CB9">
      <w:pPr>
        <w:jc w:val="both"/>
        <w:rPr>
          <w:rFonts w:ascii="Times New Roman" w:hAnsi="Times New Roman" w:cs="Times New Roman"/>
        </w:rPr>
      </w:pPr>
      <w:r w:rsidRPr="00B31C0B">
        <w:rPr>
          <w:rFonts w:ascii="Times New Roman" w:hAnsi="Times New Roman" w:cs="Times New Roman"/>
          <w:b/>
          <w:bCs/>
          <w:color w:val="010A0F"/>
        </w:rPr>
        <w:t>2</w:t>
      </w:r>
      <w:r w:rsidRPr="00B31C0B">
        <w:rPr>
          <w:rFonts w:ascii="Times New Roman" w:hAnsi="Times New Roman" w:cs="Times New Roman"/>
          <w:b/>
          <w:bCs/>
        </w:rPr>
        <w:t xml:space="preserve">.2.4.1. </w:t>
      </w:r>
      <w:r w:rsidR="00CC5CB9" w:rsidRPr="001C68FA">
        <w:rPr>
          <w:rFonts w:ascii="Times New Roman" w:hAnsi="Times New Roman" w:cs="Times New Roman"/>
        </w:rPr>
        <w:t>A justificativa da necessidade de contrataç</w:t>
      </w:r>
      <w:r w:rsidR="00CC5CB9">
        <w:rPr>
          <w:rFonts w:ascii="Times New Roman" w:hAnsi="Times New Roman" w:cs="Times New Roman"/>
        </w:rPr>
        <w:t>ão</w:t>
      </w:r>
      <w:r w:rsidR="00CC5CB9" w:rsidRPr="00567520">
        <w:rPr>
          <w:rFonts w:ascii="Times New Roman" w:hAnsi="Times New Roman" w:cs="Times New Roman"/>
        </w:rPr>
        <w:t xml:space="preserve"> é promover a manutenção e melhoria da iluminação pública existente, assegurando condições adequadas de visibilidade, segurança e funcionalidade dos espaços públicos, por meio da substituição e instalação de luminárias LED.</w:t>
      </w:r>
    </w:p>
    <w:p w14:paraId="45E0985B" w14:textId="77777777" w:rsidR="001C68FA" w:rsidRPr="00B31C0B" w:rsidRDefault="001C68FA" w:rsidP="001C68FA">
      <w:pPr>
        <w:spacing w:after="0"/>
        <w:rPr>
          <w:rFonts w:ascii="Times New Roman" w:hAnsi="Times New Roman" w:cs="Times New Roman"/>
        </w:rPr>
      </w:pPr>
    </w:p>
    <w:p w14:paraId="5441C216" w14:textId="77777777" w:rsidR="001C68FA" w:rsidRPr="00B31C0B" w:rsidRDefault="001C68FA" w:rsidP="001C68FA">
      <w:pPr>
        <w:pStyle w:val="Ttulo3"/>
        <w:shd w:val="clear" w:color="auto" w:fill="FFFFFF"/>
        <w:jc w:val="both"/>
        <w:rPr>
          <w:rFonts w:ascii="Times New Roman" w:hAnsi="Times New Roman" w:cs="Times New Roman"/>
          <w:b/>
          <w:bCs/>
          <w:color w:val="auto"/>
        </w:rPr>
      </w:pPr>
      <w:r w:rsidRPr="00B31C0B">
        <w:rPr>
          <w:rFonts w:ascii="Times New Roman" w:hAnsi="Times New Roman" w:cs="Times New Roman"/>
          <w:b/>
          <w:bCs/>
          <w:color w:val="auto"/>
        </w:rPr>
        <w:t xml:space="preserve">3. DA DESCRIÇÃO DA SOLUÇÃO COMO UM TODO: </w:t>
      </w:r>
    </w:p>
    <w:p w14:paraId="0818794A" w14:textId="0B14E2B8" w:rsidR="001C68FA" w:rsidRPr="00B31C0B" w:rsidRDefault="001C68FA" w:rsidP="00D5559A">
      <w:pPr>
        <w:spacing w:after="0" w:line="240" w:lineRule="auto"/>
        <w:jc w:val="both"/>
        <w:rPr>
          <w:rFonts w:ascii="Times New Roman" w:hAnsi="Times New Roman" w:cs="Times New Roman"/>
        </w:rPr>
      </w:pPr>
      <w:r w:rsidRPr="00B31C0B">
        <w:rPr>
          <w:rFonts w:ascii="Times New Roman" w:hAnsi="Times New Roman" w:cs="Times New Roman"/>
          <w:b/>
        </w:rPr>
        <w:t>3.1.</w:t>
      </w:r>
      <w:r w:rsidRPr="00B31C0B">
        <w:rPr>
          <w:rFonts w:ascii="Times New Roman" w:hAnsi="Times New Roman" w:cs="Times New Roman"/>
          <w:b/>
          <w:bCs/>
        </w:rPr>
        <w:t xml:space="preserve"> </w:t>
      </w:r>
      <w:r w:rsidRPr="00B31C0B">
        <w:rPr>
          <w:rFonts w:ascii="Times New Roman" w:hAnsi="Times New Roman" w:cs="Times New Roman"/>
        </w:rPr>
        <w:t>A</w:t>
      </w:r>
      <w:r w:rsidRPr="00B31C0B">
        <w:rPr>
          <w:rFonts w:ascii="Times New Roman" w:hAnsi="Times New Roman" w:cs="Times New Roman"/>
          <w:b/>
          <w:bCs/>
        </w:rPr>
        <w:t xml:space="preserve"> </w:t>
      </w:r>
      <w:r w:rsidRPr="00B31C0B">
        <w:rPr>
          <w:rFonts w:ascii="Times New Roman" w:hAnsi="Times New Roman" w:cs="Times New Roman"/>
        </w:rPr>
        <w:t>contratação de empresa especializada para a execução dos serviços, conforme especificações deste Termo de Referência, busca</w:t>
      </w:r>
      <w:r w:rsidR="00764816">
        <w:rPr>
          <w:rFonts w:ascii="Times New Roman" w:hAnsi="Times New Roman" w:cs="Times New Roman"/>
        </w:rPr>
        <w:t xml:space="preserve"> a manutenção da iluminação pública existente, tendo em vista ocorrência de luminárias inoperantes, baixa eficiência luminosa e pontos de iluminação insuficientes. </w:t>
      </w:r>
      <w:r w:rsidR="00764816" w:rsidRPr="00764816">
        <w:rPr>
          <w:rFonts w:ascii="Times New Roman" w:hAnsi="Times New Roman" w:cs="Times New Roman"/>
        </w:rPr>
        <w:t>A intervenção proposta permitirá o restabelecimento das condições adequadas de iluminação, contribuindo para a segurança pública, mobilidade urbana e valorização dos espaços, como a entrada da cidade e a praça central.</w:t>
      </w:r>
    </w:p>
    <w:p w14:paraId="2DF1BF5C" w14:textId="77777777" w:rsidR="001C68FA" w:rsidRPr="00B31C0B" w:rsidRDefault="001C68FA" w:rsidP="001C68FA">
      <w:pPr>
        <w:spacing w:after="0" w:line="240" w:lineRule="auto"/>
        <w:jc w:val="both"/>
        <w:rPr>
          <w:rFonts w:ascii="Times New Roman" w:hAnsi="Times New Roman" w:cs="Times New Roman"/>
        </w:rPr>
      </w:pPr>
    </w:p>
    <w:p w14:paraId="2E46FE18"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t xml:space="preserve">4. DOS REQUISITOS DA CONTRATAÇÃO: </w:t>
      </w:r>
    </w:p>
    <w:p w14:paraId="748EB81B"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rPr>
        <w:t>4.1.</w:t>
      </w:r>
      <w:r w:rsidRPr="00B31C0B">
        <w:rPr>
          <w:rFonts w:ascii="Times New Roman" w:hAnsi="Times New Roman" w:cs="Times New Roman"/>
        </w:rPr>
        <w:t xml:space="preserve"> Não será admitida a subcontratação do objeto constante deste Termo de Referência.</w:t>
      </w:r>
    </w:p>
    <w:p w14:paraId="2239D866"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rPr>
        <w:t>4.2.</w:t>
      </w:r>
      <w:r w:rsidRPr="00B31C0B">
        <w:rPr>
          <w:rFonts w:ascii="Times New Roman" w:hAnsi="Times New Roman" w:cs="Times New Roman"/>
        </w:rPr>
        <w:t xml:space="preserve"> Não haverá exigência de garantia de contratação tratada nos artigos 96 e seguintes da Lei nº 14.133/2021. </w:t>
      </w:r>
    </w:p>
    <w:p w14:paraId="202F8CCF"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rPr>
        <w:lastRenderedPageBreak/>
        <w:t>4.3.</w:t>
      </w:r>
      <w:r w:rsidRPr="00B31C0B">
        <w:rPr>
          <w:rFonts w:ascii="Times New Roman" w:hAnsi="Times New Roman" w:cs="Times New Roman"/>
        </w:rPr>
        <w:t xml:space="preserve"> A contratada deverá dispor de ferramentas, equipamentos e produtos adequados para a execução dos serviços.</w:t>
      </w:r>
    </w:p>
    <w:p w14:paraId="5B39AD2D"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rPr>
        <w:t>4.4.</w:t>
      </w:r>
      <w:r w:rsidRPr="00B31C0B">
        <w:rPr>
          <w:rFonts w:ascii="Times New Roman" w:hAnsi="Times New Roman" w:cs="Times New Roman"/>
        </w:rPr>
        <w:t xml:space="preserve"> Os serviços deverão ser realizados por técnicos capacitados e devidamente habilitados, vinculados à contratada.</w:t>
      </w:r>
    </w:p>
    <w:p w14:paraId="4EB5783B"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rPr>
        <w:t>4.4.1.</w:t>
      </w:r>
      <w:r w:rsidRPr="00B31C0B">
        <w:rPr>
          <w:rFonts w:ascii="Times New Roman" w:hAnsi="Times New Roman" w:cs="Times New Roman"/>
        </w:rPr>
        <w:t xml:space="preserve"> A contratada deverá fornecer a seus técnicos, todos os equipamentos de segurança, além de ferramentas, necessários à execução do objeto.</w:t>
      </w:r>
    </w:p>
    <w:p w14:paraId="22D243F4"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t>5. DO MODELO DE EXECUÇÃO DO OBJETO:</w:t>
      </w:r>
    </w:p>
    <w:p w14:paraId="7785BD48" w14:textId="77777777" w:rsidR="001C68FA" w:rsidRPr="00B31C0B" w:rsidRDefault="001C68FA" w:rsidP="001C68FA">
      <w:pPr>
        <w:widowControl w:val="0"/>
        <w:autoSpaceDE w:val="0"/>
        <w:autoSpaceDN w:val="0"/>
        <w:ind w:right="-1"/>
        <w:jc w:val="both"/>
        <w:rPr>
          <w:rFonts w:ascii="Times New Roman" w:hAnsi="Times New Roman" w:cs="Times New Roman"/>
        </w:rPr>
      </w:pPr>
      <w:r w:rsidRPr="00B31C0B">
        <w:rPr>
          <w:rFonts w:ascii="Times New Roman" w:hAnsi="Times New Roman" w:cs="Times New Roman"/>
          <w:b/>
        </w:rPr>
        <w:t>5.1</w:t>
      </w:r>
      <w:r>
        <w:rPr>
          <w:rFonts w:ascii="Times New Roman" w:hAnsi="Times New Roman" w:cs="Times New Roman"/>
          <w:b/>
        </w:rPr>
        <w:t>.</w:t>
      </w:r>
      <w:r w:rsidRPr="00B31C0B">
        <w:rPr>
          <w:rFonts w:ascii="Times New Roman" w:hAnsi="Times New Roman" w:cs="Times New Roman"/>
        </w:rPr>
        <w:t xml:space="preserve"> Os serviços serão prestados mediante as disposições contidas no instrumento de contrato, respeitadas as especificações deste Termo de Referência.</w:t>
      </w:r>
    </w:p>
    <w:p w14:paraId="60BB6499"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rPr>
        <w:t>5.4.</w:t>
      </w:r>
      <w:r w:rsidRPr="00B31C0B">
        <w:rPr>
          <w:rFonts w:ascii="Times New Roman" w:hAnsi="Times New Roman" w:cs="Times New Roman"/>
        </w:rPr>
        <w:t xml:space="preserve"> A execução dos trabalhos deverá seguir as disposições deste Termo de Referência, bem como, da documentação técnica de engenharia, podendo haver alterações, mediante justificativa técnica aceita pelo Senhor Prefeito Municipal, desde que necessárias ao bom andamento da execução contratual.</w:t>
      </w:r>
    </w:p>
    <w:p w14:paraId="100F1BB9" w14:textId="77777777" w:rsidR="001C68FA" w:rsidRPr="00B31C0B" w:rsidRDefault="001C68FA" w:rsidP="001C68FA">
      <w:pPr>
        <w:widowControl w:val="0"/>
        <w:autoSpaceDE w:val="0"/>
        <w:autoSpaceDN w:val="0"/>
        <w:ind w:right="-1"/>
        <w:jc w:val="both"/>
        <w:rPr>
          <w:rFonts w:ascii="Times New Roman" w:hAnsi="Times New Roman" w:cs="Times New Roman"/>
        </w:rPr>
      </w:pPr>
      <w:r>
        <w:rPr>
          <w:rFonts w:ascii="Times New Roman" w:hAnsi="Times New Roman" w:cs="Times New Roman"/>
          <w:b/>
        </w:rPr>
        <w:t>5.3.</w:t>
      </w:r>
      <w:r w:rsidRPr="00B31C0B">
        <w:rPr>
          <w:rFonts w:ascii="Times New Roman" w:hAnsi="Times New Roman" w:cs="Times New Roman"/>
        </w:rPr>
        <w:t xml:space="preserve"> A licitante deverá arcar com todas as despesas referentes a impostos, encargos sociais e fiscais, hospedagem, alimentação, transporte, montagem, desmontagem, manutenção e instalação dos equipamentos e quaisquer outras despesas que porventura venham a ocorrer, incluindo as despesas referentes às licenças necessárias para a operação da empresa. </w:t>
      </w:r>
    </w:p>
    <w:p w14:paraId="2EA74F64" w14:textId="77777777" w:rsidR="001C68FA" w:rsidRPr="00B31C0B" w:rsidRDefault="001C68FA" w:rsidP="001C68FA">
      <w:pPr>
        <w:widowControl w:val="0"/>
        <w:autoSpaceDE w:val="0"/>
        <w:autoSpaceDN w:val="0"/>
        <w:ind w:right="-1"/>
        <w:jc w:val="both"/>
        <w:rPr>
          <w:rFonts w:ascii="Times New Roman" w:hAnsi="Times New Roman" w:cs="Times New Roman"/>
        </w:rPr>
      </w:pPr>
      <w:r w:rsidRPr="00B31C0B">
        <w:rPr>
          <w:rFonts w:ascii="Times New Roman" w:hAnsi="Times New Roman" w:cs="Times New Roman"/>
          <w:b/>
        </w:rPr>
        <w:t>5.4.</w:t>
      </w:r>
      <w:r w:rsidRPr="00B31C0B">
        <w:rPr>
          <w:rFonts w:ascii="Times New Roman" w:hAnsi="Times New Roman" w:cs="Times New Roman"/>
        </w:rPr>
        <w:t xml:space="preserve"> A contratada será responsabilizada pelos danos causados diretamente à Administração Municipal ou a terceiros, decorrentes de condutas culposas ou dolosas efetuadas no fornecimento do objeto contratado. </w:t>
      </w:r>
    </w:p>
    <w:p w14:paraId="639D783B" w14:textId="77777777" w:rsidR="001C68FA" w:rsidRPr="00B31C0B" w:rsidRDefault="001C68FA" w:rsidP="001C68FA">
      <w:pPr>
        <w:ind w:right="-1"/>
        <w:jc w:val="both"/>
        <w:rPr>
          <w:rFonts w:ascii="Times New Roman" w:hAnsi="Times New Roman" w:cs="Times New Roman"/>
        </w:rPr>
      </w:pPr>
      <w:r w:rsidRPr="00B31C0B">
        <w:rPr>
          <w:rFonts w:ascii="Times New Roman" w:hAnsi="Times New Roman" w:cs="Times New Roman"/>
          <w:b/>
        </w:rPr>
        <w:t>5.5.</w:t>
      </w:r>
      <w:r w:rsidRPr="00B31C0B">
        <w:rPr>
          <w:rFonts w:ascii="Times New Roman" w:hAnsi="Times New Roman" w:cs="Times New Roman"/>
        </w:rPr>
        <w:t xml:space="preserve"> A contratada deverá obedecer, durante a execução dos serviços, a todas as normas referentes à proteção ambiental e à observação da segurança do trabalho. </w:t>
      </w:r>
    </w:p>
    <w:p w14:paraId="2B1A6586"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rPr>
        <w:t>5.6.</w:t>
      </w:r>
      <w:r w:rsidRPr="00B31C0B">
        <w:rPr>
          <w:rFonts w:ascii="Times New Roman" w:hAnsi="Times New Roman" w:cs="Times New Roman"/>
        </w:rPr>
        <w:t xml:space="preserve"> A Administração Municipal deverá remeter à fornecedora através de e-mail, Ordem de Serviços, com no mínimo 5 (cinco) dias antecedência, para o início da execução dos serviços contratados. </w:t>
      </w:r>
    </w:p>
    <w:p w14:paraId="2EB58359"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t>6. DO MODELO DE GESTÃO DO CONTRATO:</w:t>
      </w:r>
    </w:p>
    <w:p w14:paraId="047CB39E"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 xml:space="preserve">6.1. – </w:t>
      </w:r>
      <w:r w:rsidRPr="00B31C0B">
        <w:rPr>
          <w:rFonts w:ascii="Times New Roman" w:hAnsi="Times New Roman" w:cs="Times New Roman"/>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B31C0B">
        <w:rPr>
          <w:rFonts w:ascii="Times New Roman" w:hAnsi="Times New Roman" w:cs="Times New Roman"/>
          <w:i/>
          <w:iCs/>
        </w:rPr>
        <w:t>caput</w:t>
      </w:r>
      <w:r w:rsidRPr="00B31C0B">
        <w:rPr>
          <w:rFonts w:ascii="Times New Roman" w:hAnsi="Times New Roman" w:cs="Times New Roman"/>
        </w:rPr>
        <w:t>).</w:t>
      </w:r>
    </w:p>
    <w:p w14:paraId="3F037669" w14:textId="77777777" w:rsidR="001C68FA" w:rsidRPr="00B31C0B" w:rsidRDefault="001C68FA" w:rsidP="001C68FA">
      <w:pPr>
        <w:spacing w:line="276" w:lineRule="auto"/>
        <w:jc w:val="both"/>
        <w:rPr>
          <w:rFonts w:ascii="Times New Roman" w:hAnsi="Times New Roman" w:cs="Times New Roman"/>
        </w:rPr>
      </w:pPr>
      <w:bookmarkStart w:id="1" w:name="art115§1"/>
      <w:bookmarkStart w:id="2" w:name="art115§5"/>
      <w:bookmarkEnd w:id="1"/>
      <w:bookmarkEnd w:id="2"/>
      <w:r w:rsidRPr="00B31C0B">
        <w:rPr>
          <w:rFonts w:ascii="Times New Roman" w:hAnsi="Times New Roman" w:cs="Times New Roman"/>
          <w:b/>
          <w:bCs/>
        </w:rPr>
        <w:t>6.2. -</w:t>
      </w:r>
      <w:r w:rsidRPr="00B31C0B">
        <w:rPr>
          <w:rFonts w:ascii="Times New Roman" w:hAnsi="Times New Roman" w:cs="Times New Roman"/>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02E274F6"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6.3.</w:t>
      </w:r>
      <w:r w:rsidRPr="00B31C0B">
        <w:rPr>
          <w:rFonts w:ascii="Times New Roman" w:hAnsi="Times New Roman" w:cs="Times New Roman"/>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44ADBA8A" w14:textId="77777777" w:rsidR="001C68FA" w:rsidRPr="00B31C0B" w:rsidRDefault="001C68FA" w:rsidP="001C68FA">
      <w:pPr>
        <w:spacing w:line="276" w:lineRule="auto"/>
        <w:jc w:val="both"/>
        <w:rPr>
          <w:rFonts w:ascii="Times New Roman" w:hAnsi="Times New Roman" w:cs="Times New Roman"/>
        </w:rPr>
      </w:pPr>
      <w:bookmarkStart w:id="3" w:name="art116"/>
      <w:bookmarkEnd w:id="3"/>
      <w:r w:rsidRPr="00B31C0B">
        <w:rPr>
          <w:rFonts w:ascii="Times New Roman" w:hAnsi="Times New Roman" w:cs="Times New Roman"/>
          <w:b/>
          <w:bCs/>
        </w:rPr>
        <w:lastRenderedPageBreak/>
        <w:t>6.4.</w:t>
      </w:r>
      <w:r w:rsidRPr="00B31C0B">
        <w:rPr>
          <w:rFonts w:ascii="Times New Roman" w:hAnsi="Times New Roman" w:cs="Times New Roman"/>
        </w:rPr>
        <w:t xml:space="preserve"> - A execução do contrato deverá ser acompanhada e fiscalizada pelo fiscal do contrato, ou pelos respectivos substitutos (Lei nº 14.133/2021, art. 117, </w:t>
      </w:r>
      <w:r w:rsidRPr="00B31C0B">
        <w:rPr>
          <w:rFonts w:ascii="Times New Roman" w:hAnsi="Times New Roman" w:cs="Times New Roman"/>
          <w:i/>
          <w:iCs/>
        </w:rPr>
        <w:t>caput</w:t>
      </w:r>
      <w:r w:rsidRPr="00B31C0B">
        <w:rPr>
          <w:rFonts w:ascii="Times New Roman" w:hAnsi="Times New Roman" w:cs="Times New Roman"/>
        </w:rPr>
        <w:t>).</w:t>
      </w:r>
    </w:p>
    <w:p w14:paraId="57DA0A50" w14:textId="77777777" w:rsidR="001C68FA" w:rsidRPr="00B31C0B" w:rsidRDefault="001C68FA" w:rsidP="001C68FA">
      <w:pPr>
        <w:tabs>
          <w:tab w:val="left" w:pos="708"/>
        </w:tabs>
        <w:spacing w:line="276" w:lineRule="auto"/>
        <w:contextualSpacing/>
        <w:jc w:val="both"/>
        <w:rPr>
          <w:rFonts w:ascii="Times New Roman" w:eastAsia="Times New Roman" w:hAnsi="Times New Roman" w:cs="Times New Roman"/>
        </w:rPr>
      </w:pPr>
      <w:r w:rsidRPr="00B31C0B">
        <w:rPr>
          <w:rFonts w:ascii="Times New Roman" w:eastAsia="Times New Roman" w:hAnsi="Times New Roman" w:cs="Times New Roman"/>
          <w:b/>
          <w:bCs/>
        </w:rPr>
        <w:t>6.4.1.</w:t>
      </w:r>
      <w:r w:rsidRPr="00B31C0B">
        <w:rPr>
          <w:rFonts w:ascii="Times New Roman" w:eastAsia="Times New Roman" w:hAnsi="Times New Roman" w:cs="Times New Roman"/>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62CA8929" w14:textId="77777777" w:rsidR="001C68FA" w:rsidRPr="00B31C0B" w:rsidRDefault="001C68FA" w:rsidP="001C68FA">
      <w:pPr>
        <w:tabs>
          <w:tab w:val="left" w:pos="708"/>
        </w:tabs>
        <w:spacing w:line="276" w:lineRule="auto"/>
        <w:contextualSpacing/>
        <w:jc w:val="both"/>
        <w:rPr>
          <w:rFonts w:ascii="Times New Roman" w:eastAsia="Times New Roman" w:hAnsi="Times New Roman" w:cs="Times New Roman"/>
        </w:rPr>
      </w:pPr>
      <w:r w:rsidRPr="00B31C0B">
        <w:rPr>
          <w:rFonts w:ascii="Times New Roman" w:eastAsia="Times New Roman" w:hAnsi="Times New Roman" w:cs="Times New Roman"/>
          <w:b/>
          <w:bCs/>
        </w:rPr>
        <w:t>6.4.2.</w:t>
      </w:r>
      <w:r w:rsidRPr="00B31C0B">
        <w:rPr>
          <w:rFonts w:ascii="Times New Roman" w:eastAsia="Times New Roman" w:hAnsi="Times New Roman" w:cs="Times New Roman"/>
        </w:rPr>
        <w:t xml:space="preserve"> </w:t>
      </w:r>
      <w:r w:rsidRPr="00B31C0B">
        <w:rPr>
          <w:rFonts w:ascii="Times New Roman" w:hAnsi="Times New Roman" w:cs="Times New Roman"/>
        </w:rPr>
        <w:t>Identificada qualquer inexatidão ou irregularidade, o fiscal do contrato emitirá notificações para a correção da execução do contrato, determinando prazo para a correção.</w:t>
      </w:r>
    </w:p>
    <w:p w14:paraId="0EFCCB88" w14:textId="77777777" w:rsidR="001C68FA" w:rsidRPr="00B31C0B" w:rsidRDefault="001C68FA" w:rsidP="001C68FA">
      <w:pPr>
        <w:tabs>
          <w:tab w:val="left" w:pos="708"/>
        </w:tabs>
        <w:spacing w:line="276" w:lineRule="auto"/>
        <w:contextualSpacing/>
        <w:jc w:val="both"/>
        <w:rPr>
          <w:rFonts w:ascii="Times New Roman" w:eastAsia="Times New Roman" w:hAnsi="Times New Roman" w:cs="Times New Roman"/>
        </w:rPr>
      </w:pPr>
      <w:bookmarkStart w:id="4" w:name="art117§2"/>
      <w:bookmarkEnd w:id="4"/>
      <w:r w:rsidRPr="00B31C0B">
        <w:rPr>
          <w:rFonts w:ascii="Times New Roman" w:eastAsia="Times New Roman" w:hAnsi="Times New Roman" w:cs="Times New Roman"/>
          <w:b/>
          <w:bCs/>
        </w:rPr>
        <w:t>6.4.3.</w:t>
      </w:r>
      <w:r w:rsidRPr="00B31C0B">
        <w:rPr>
          <w:rFonts w:ascii="Times New Roman" w:eastAsia="Times New Roman" w:hAnsi="Times New Roman" w:cs="Times New Roman"/>
        </w:rPr>
        <w:t xml:space="preserve"> O fiscal do contrato informará a seus superiores, em tempo hábil para a adoção das medidas convenientes, a situação que demandar decisão ou providência que ultrapasse sua competência (Lei nº 14.133/2021, art. 117, §2º).</w:t>
      </w:r>
    </w:p>
    <w:p w14:paraId="1318C786" w14:textId="77777777" w:rsidR="001C68FA" w:rsidRPr="00B31C0B" w:rsidRDefault="001C68FA" w:rsidP="001C68FA">
      <w:pPr>
        <w:tabs>
          <w:tab w:val="left" w:pos="708"/>
        </w:tabs>
        <w:spacing w:line="276" w:lineRule="auto"/>
        <w:contextualSpacing/>
        <w:jc w:val="both"/>
        <w:rPr>
          <w:rFonts w:ascii="Times New Roman" w:eastAsia="Times New Roman" w:hAnsi="Times New Roman" w:cs="Times New Roman"/>
        </w:rPr>
      </w:pPr>
      <w:r w:rsidRPr="00B31C0B">
        <w:rPr>
          <w:rFonts w:ascii="Times New Roman" w:hAnsi="Times New Roman" w:cs="Times New Roman"/>
          <w:b/>
          <w:bCs/>
        </w:rPr>
        <w:t>6.4.4.</w:t>
      </w:r>
      <w:r w:rsidRPr="00B31C0B">
        <w:rPr>
          <w:rFonts w:ascii="Times New Roman" w:hAnsi="Times New Roman" w:cs="Times New Roman"/>
        </w:rPr>
        <w:t xml:space="preserve"> No caso de constatadas ocorrências que possam inviabilizar a execução do contrato nas datas aprazadas, o fiscal do contrato comunicará o fato imediatamente ao gestor do contrato ou à autoridade superior. </w:t>
      </w:r>
    </w:p>
    <w:p w14:paraId="38AB0C1D" w14:textId="77777777" w:rsidR="001C68FA" w:rsidRPr="00B31C0B" w:rsidRDefault="001C68FA" w:rsidP="001C68FA">
      <w:pPr>
        <w:spacing w:line="276" w:lineRule="auto"/>
        <w:jc w:val="both"/>
        <w:rPr>
          <w:rFonts w:ascii="Times New Roman" w:hAnsi="Times New Roman" w:cs="Times New Roman"/>
          <w:color w:val="000000"/>
        </w:rPr>
      </w:pPr>
      <w:r w:rsidRPr="00B31C0B">
        <w:rPr>
          <w:rFonts w:ascii="Times New Roman" w:hAnsi="Times New Roman" w:cs="Times New Roman"/>
          <w:b/>
          <w:bCs/>
          <w:color w:val="000000"/>
        </w:rPr>
        <w:t>6.5.</w:t>
      </w:r>
      <w:r w:rsidRPr="00B31C0B">
        <w:rPr>
          <w:rFonts w:ascii="Times New Roman" w:hAnsi="Times New Roman" w:cs="Times New Roman"/>
          <w:color w:val="000000"/>
        </w:rPr>
        <w:t xml:space="preserve"> A contratada deverá manter preposto aceito pela Administração para representá-la na execução do contrato. (Lei nº 14.133/2021, art. 118).</w:t>
      </w:r>
    </w:p>
    <w:p w14:paraId="14FC835D"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6.5.1.</w:t>
      </w:r>
      <w:r w:rsidRPr="00B31C0B">
        <w:rPr>
          <w:rFonts w:ascii="Times New Roman" w:hAnsi="Times New Roman" w:cs="Times New Roman"/>
        </w:rPr>
        <w:t xml:space="preserve"> A indicação ou a manutenção do preposto da empresa poderá ser recusada pelo órgão ou entidade, desde que devidamente justificada, devendo a empresa designar outro para o exercício da atividade. </w:t>
      </w:r>
    </w:p>
    <w:p w14:paraId="36483D8F"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6.6.</w:t>
      </w:r>
      <w:r w:rsidRPr="00B31C0B">
        <w:rPr>
          <w:rFonts w:ascii="Times New Roman" w:hAnsi="Times New Roman" w:cs="Times New Roman"/>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0C6E6853" w14:textId="77777777" w:rsidR="001C68FA" w:rsidRPr="00B31C0B" w:rsidRDefault="001C68FA" w:rsidP="001C68FA">
      <w:pPr>
        <w:spacing w:line="276" w:lineRule="auto"/>
        <w:jc w:val="both"/>
        <w:rPr>
          <w:rFonts w:ascii="Times New Roman" w:hAnsi="Times New Roman" w:cs="Times New Roman"/>
        </w:rPr>
      </w:pPr>
      <w:bookmarkStart w:id="5" w:name="art120"/>
      <w:bookmarkEnd w:id="5"/>
      <w:r w:rsidRPr="00B31C0B">
        <w:rPr>
          <w:rFonts w:ascii="Times New Roman" w:hAnsi="Times New Roman" w:cs="Times New Roman"/>
          <w:b/>
          <w:bCs/>
        </w:rPr>
        <w:t>6.7.</w:t>
      </w:r>
      <w:r w:rsidRPr="00B31C0B">
        <w:rPr>
          <w:rFonts w:ascii="Times New Roman" w:hAnsi="Times New Roman" w:cs="Times New Roman"/>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02A4F5AC" w14:textId="77777777" w:rsidR="001C68FA" w:rsidRPr="00B31C0B" w:rsidRDefault="001C68FA" w:rsidP="001C68FA">
      <w:pPr>
        <w:spacing w:line="276" w:lineRule="auto"/>
        <w:jc w:val="both"/>
        <w:rPr>
          <w:rFonts w:ascii="Times New Roman" w:hAnsi="Times New Roman" w:cs="Times New Roman"/>
        </w:rPr>
      </w:pPr>
      <w:bookmarkStart w:id="6" w:name="art121"/>
      <w:bookmarkEnd w:id="6"/>
      <w:r w:rsidRPr="00B31C0B">
        <w:rPr>
          <w:rFonts w:ascii="Times New Roman" w:hAnsi="Times New Roman" w:cs="Times New Roman"/>
          <w:b/>
          <w:bCs/>
        </w:rPr>
        <w:t>6.8.</w:t>
      </w:r>
      <w:r w:rsidRPr="00B31C0B">
        <w:rPr>
          <w:rFonts w:ascii="Times New Roman" w:hAnsi="Times New Roman" w:cs="Times New Roman"/>
        </w:rPr>
        <w:t xml:space="preserve"> Somente a contratada será responsável pelos encargos trabalhistas, previdenciários, fiscais e comerciais resultantes da execução do contrato (Lei nº 14.133/2021, art. 121, </w:t>
      </w:r>
      <w:r w:rsidRPr="00B31C0B">
        <w:rPr>
          <w:rFonts w:ascii="Times New Roman" w:hAnsi="Times New Roman" w:cs="Times New Roman"/>
          <w:i/>
          <w:iCs/>
        </w:rPr>
        <w:t>caput</w:t>
      </w:r>
      <w:r w:rsidRPr="00B31C0B">
        <w:rPr>
          <w:rFonts w:ascii="Times New Roman" w:hAnsi="Times New Roman" w:cs="Times New Roman"/>
        </w:rPr>
        <w:t>).</w:t>
      </w:r>
    </w:p>
    <w:p w14:paraId="0D717FD5" w14:textId="77777777" w:rsidR="001C68FA" w:rsidRPr="00B31C0B" w:rsidRDefault="001C68FA" w:rsidP="001C68FA">
      <w:pPr>
        <w:tabs>
          <w:tab w:val="left" w:pos="708"/>
        </w:tabs>
        <w:spacing w:line="276" w:lineRule="auto"/>
        <w:contextualSpacing/>
        <w:jc w:val="both"/>
        <w:rPr>
          <w:rFonts w:ascii="Times New Roman" w:eastAsia="Times New Roman" w:hAnsi="Times New Roman" w:cs="Times New Roman"/>
        </w:rPr>
      </w:pPr>
      <w:bookmarkStart w:id="7" w:name="art121§1"/>
      <w:bookmarkEnd w:id="7"/>
      <w:r w:rsidRPr="00B31C0B">
        <w:rPr>
          <w:rFonts w:ascii="Times New Roman" w:eastAsia="Times New Roman" w:hAnsi="Times New Roman" w:cs="Times New Roman"/>
          <w:b/>
          <w:bCs/>
        </w:rPr>
        <w:t>6.8.1.</w:t>
      </w:r>
      <w:r w:rsidRPr="00B31C0B">
        <w:rPr>
          <w:rFonts w:ascii="Times New Roman" w:eastAsia="Times New Roman" w:hAnsi="Times New Roman" w:cs="Times New Roman"/>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5641D8A2" w14:textId="77777777" w:rsidR="001C68FA" w:rsidRPr="00B31C0B" w:rsidRDefault="001C68FA" w:rsidP="001C68FA">
      <w:pPr>
        <w:spacing w:line="276" w:lineRule="auto"/>
        <w:jc w:val="both"/>
        <w:rPr>
          <w:rFonts w:ascii="Times New Roman" w:hAnsi="Times New Roman" w:cs="Times New Roman"/>
          <w:color w:val="000000"/>
        </w:rPr>
      </w:pPr>
      <w:bookmarkStart w:id="8" w:name="art122"/>
      <w:bookmarkStart w:id="9" w:name="art122§1"/>
      <w:bookmarkStart w:id="10" w:name="art122§2"/>
      <w:bookmarkStart w:id="11" w:name="art122§3"/>
      <w:bookmarkStart w:id="12" w:name="art123"/>
      <w:bookmarkEnd w:id="8"/>
      <w:bookmarkEnd w:id="9"/>
      <w:bookmarkEnd w:id="10"/>
      <w:bookmarkEnd w:id="11"/>
      <w:bookmarkEnd w:id="12"/>
      <w:r w:rsidRPr="00B31C0B">
        <w:rPr>
          <w:rFonts w:ascii="Times New Roman" w:hAnsi="Times New Roman" w:cs="Times New Roman"/>
          <w:b/>
          <w:bCs/>
          <w:color w:val="000000"/>
        </w:rPr>
        <w:t>6.9.</w:t>
      </w:r>
      <w:r w:rsidRPr="00B31C0B">
        <w:rPr>
          <w:rFonts w:ascii="Times New Roman" w:hAnsi="Times New Roman" w:cs="Times New Roman"/>
          <w:color w:val="000000"/>
        </w:rPr>
        <w:t xml:space="preserve"> A Administração Municipal poderá convocar representante da empresa para adoção de providências que devam ser cumpridas de imediato.</w:t>
      </w:r>
    </w:p>
    <w:p w14:paraId="3720AFEB"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6.10.</w:t>
      </w:r>
      <w:r w:rsidRPr="00B31C0B">
        <w:rPr>
          <w:rFonts w:ascii="Times New Roman" w:hAnsi="Times New Roman" w:cs="Times New Roman"/>
        </w:rPr>
        <w:t xml:space="preserve"> As comunicações entre a Administração Municipal e a contratada devem ser realizadas por escrito sempre que o ato exigir tal formalidade, admitindo-se o uso de mensagem eletrônica para esse fim.</w:t>
      </w:r>
    </w:p>
    <w:p w14:paraId="7C09A7E1" w14:textId="77777777" w:rsidR="001C68FA" w:rsidRPr="00B31C0B" w:rsidRDefault="001C68FA" w:rsidP="001C68FA">
      <w:pPr>
        <w:spacing w:line="276" w:lineRule="auto"/>
        <w:jc w:val="both"/>
        <w:rPr>
          <w:rFonts w:ascii="Times New Roman" w:hAnsi="Times New Roman" w:cs="Times New Roman"/>
          <w:color w:val="000000"/>
        </w:rPr>
      </w:pPr>
      <w:r w:rsidRPr="00B31C0B">
        <w:rPr>
          <w:rFonts w:ascii="Times New Roman" w:hAnsi="Times New Roman" w:cs="Times New Roman"/>
          <w:b/>
          <w:bCs/>
          <w:color w:val="000000"/>
        </w:rPr>
        <w:t>6.11.</w:t>
      </w:r>
      <w:r w:rsidRPr="00B31C0B">
        <w:rPr>
          <w:rFonts w:ascii="Times New Roman" w:hAnsi="Times New Roman" w:cs="Times New Roman"/>
          <w:color w:val="000000"/>
        </w:rPr>
        <w:t xml:space="preserve"> Antes do pagamento da nota fiscal ou da fatura, será exigida a apresentação da Certidão Negativa de Débito (CND) relativa a Créditos Tributários Federais e à Dívida Ativa da União, </w:t>
      </w:r>
      <w:r w:rsidRPr="00B31C0B">
        <w:rPr>
          <w:rFonts w:ascii="Times New Roman" w:hAnsi="Times New Roman" w:cs="Times New Roman"/>
          <w:color w:val="000000"/>
        </w:rPr>
        <w:lastRenderedPageBreak/>
        <w:t>da Certidão Negativa de Débitos Trabalhistas (CNDT), caso esses documentos não estejam regularizados no SICAF.</w:t>
      </w:r>
    </w:p>
    <w:p w14:paraId="197A56F4" w14:textId="77777777" w:rsidR="001C68FA" w:rsidRPr="00B31C0B" w:rsidRDefault="001C68FA" w:rsidP="001C68FA">
      <w:pPr>
        <w:spacing w:line="276" w:lineRule="auto"/>
        <w:jc w:val="both"/>
        <w:rPr>
          <w:rFonts w:ascii="Times New Roman" w:hAnsi="Times New Roman" w:cs="Times New Roman"/>
          <w:b/>
          <w:bCs/>
        </w:rPr>
      </w:pPr>
      <w:r w:rsidRPr="00B31C0B">
        <w:rPr>
          <w:rFonts w:ascii="Times New Roman" w:hAnsi="Times New Roman" w:cs="Times New Roman"/>
          <w:b/>
          <w:bCs/>
        </w:rPr>
        <w:t>7.</w:t>
      </w:r>
      <w:r w:rsidRPr="00B31C0B">
        <w:rPr>
          <w:rFonts w:ascii="Times New Roman" w:hAnsi="Times New Roman" w:cs="Times New Roman"/>
        </w:rPr>
        <w:t xml:space="preserve"> </w:t>
      </w:r>
      <w:r w:rsidRPr="00B31C0B">
        <w:rPr>
          <w:rFonts w:ascii="Times New Roman" w:hAnsi="Times New Roman" w:cs="Times New Roman"/>
          <w:b/>
          <w:bCs/>
        </w:rPr>
        <w:t>DOS CRITÉRIOS DE MEDIÇÃO E DE PAGAMENTO:</w:t>
      </w:r>
    </w:p>
    <w:p w14:paraId="05669DFE"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7.1</w:t>
      </w:r>
      <w:r w:rsidRPr="00B31C0B">
        <w:rPr>
          <w:rFonts w:ascii="Times New Roman" w:hAnsi="Times New Roman" w:cs="Times New Roman"/>
        </w:rPr>
        <w:t>. A avaliação da execução do objeto deverá levar em conta os itens 1 e 2 deste Termo de Referência, do qual constam especificação do objeto, unidade de medida e quantitativos.</w:t>
      </w:r>
    </w:p>
    <w:p w14:paraId="4CC7DA76"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7.2</w:t>
      </w:r>
      <w:r w:rsidRPr="00B31C0B">
        <w:rPr>
          <w:rFonts w:ascii="Times New Roman" w:hAnsi="Times New Roman" w:cs="Times New Roman"/>
        </w:rPr>
        <w:t>. Os pagamentos à contratada serão realizados conforme medição, em até 7 (sete) dias contados da emissão da nota fiscal.</w:t>
      </w:r>
    </w:p>
    <w:p w14:paraId="2A14BBC2"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7.3</w:t>
      </w:r>
      <w:r w:rsidRPr="00B31C0B">
        <w:rPr>
          <w:rFonts w:ascii="Times New Roman" w:hAnsi="Times New Roman" w:cs="Times New Roman"/>
        </w:rPr>
        <w:t>. Poderão ser descontadas as importâncias relativas às quantidades de serviços não aceitas e glosadas pelo Contratante por motivos imputáveis à Contratada, devendo haver proporcionalidade com a irregularidade verificada, quando restar comprovado:</w:t>
      </w:r>
    </w:p>
    <w:p w14:paraId="7873C19D"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7.3.1.</w:t>
      </w:r>
      <w:r w:rsidRPr="00B31C0B">
        <w:rPr>
          <w:rFonts w:ascii="Times New Roman" w:hAnsi="Times New Roman" w:cs="Times New Roman"/>
        </w:rPr>
        <w:t xml:space="preserve"> Que não foram produzidos os resultados acordados;</w:t>
      </w:r>
    </w:p>
    <w:p w14:paraId="0BD79076"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7.3.2</w:t>
      </w:r>
      <w:r w:rsidRPr="00B31C0B">
        <w:rPr>
          <w:rFonts w:ascii="Times New Roman" w:hAnsi="Times New Roman" w:cs="Times New Roman"/>
        </w:rPr>
        <w:t>. Que a contratada deixou de executar, ou não executou dentro das quantidades mínimas, as atividades contratadas;</w:t>
      </w:r>
    </w:p>
    <w:p w14:paraId="67CDAC0C"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7.3.3</w:t>
      </w:r>
      <w:r w:rsidRPr="00B31C0B">
        <w:rPr>
          <w:rFonts w:ascii="Times New Roman" w:hAnsi="Times New Roman" w:cs="Times New Roman"/>
        </w:rPr>
        <w:t>. Que a contratada deixou de utilizar materiais e recursos humanos exigidos para a execução dos serviços ou que os utilizou em quantidade ou qualidade inferior à necessária;</w:t>
      </w:r>
    </w:p>
    <w:p w14:paraId="584E3681"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7.3.4.</w:t>
      </w:r>
      <w:r w:rsidRPr="00B31C0B">
        <w:rPr>
          <w:rFonts w:ascii="Times New Roman" w:hAnsi="Times New Roman" w:cs="Times New Roman"/>
        </w:rPr>
        <w:t xml:space="preserve"> A realização dos descontos indicados no item anterior não prejudica a aplicação de sanções à Contratada, por conta da não execução dos serviços. </w:t>
      </w:r>
    </w:p>
    <w:p w14:paraId="4B8DCD27"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7.4.</w:t>
      </w:r>
      <w:r w:rsidRPr="00B31C0B">
        <w:rPr>
          <w:rFonts w:ascii="Times New Roman" w:hAnsi="Times New Roman" w:cs="Times New Roman"/>
        </w:rPr>
        <w:t xml:space="preserve"> Os valores dos serviços serão faturados de acordo com o preço auferido no processo de contratação.</w:t>
      </w:r>
    </w:p>
    <w:p w14:paraId="1A04264A"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7.5.</w:t>
      </w:r>
      <w:r w:rsidRPr="00B31C0B">
        <w:rPr>
          <w:rFonts w:ascii="Times New Roman" w:hAnsi="Times New Roman" w:cs="Times New Roman"/>
        </w:rPr>
        <w:t xml:space="preserve"> As faturas deverão ser emitidas pela Contratada e apresentadas à contratante no Departamento de Compras da Prefeitura Municipal, ou enviadas por e-mail para compras.sce@gmail.com.</w:t>
      </w:r>
    </w:p>
    <w:p w14:paraId="2C3DA58C"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t>PAGAMENTO:</w:t>
      </w:r>
    </w:p>
    <w:p w14:paraId="5404BC55" w14:textId="77777777" w:rsidR="001C68FA" w:rsidRPr="00B31C0B" w:rsidRDefault="001C68FA" w:rsidP="001C68FA">
      <w:pPr>
        <w:spacing w:after="240" w:line="276" w:lineRule="auto"/>
        <w:jc w:val="both"/>
        <w:rPr>
          <w:rFonts w:ascii="Times New Roman" w:eastAsia="Times New Roman" w:hAnsi="Times New Roman" w:cs="Times New Roman"/>
        </w:rPr>
      </w:pPr>
      <w:r w:rsidRPr="00B31C0B">
        <w:rPr>
          <w:rFonts w:ascii="Times New Roman" w:eastAsia="Times New Roman" w:hAnsi="Times New Roman" w:cs="Times New Roman"/>
          <w:b/>
          <w:bCs/>
        </w:rPr>
        <w:t>7.6.</w:t>
      </w:r>
      <w:r w:rsidRPr="00B31C0B">
        <w:rPr>
          <w:rFonts w:ascii="Times New Roman" w:eastAsia="Times New Roman" w:hAnsi="Times New Roman" w:cs="Times New Roman"/>
        </w:rPr>
        <w:t xml:space="preserve"> O pagamento será efetuado pela Contratante, mediante procedimento bancário, em conta corrente da contratada, em até 7 (sete) dias contados da emissão da nota fiscal, que deverá contar com a manifestação favorável do Departamento Responsável. </w:t>
      </w:r>
    </w:p>
    <w:p w14:paraId="54B9E5DD" w14:textId="77777777" w:rsidR="001C68FA" w:rsidRPr="00B31C0B" w:rsidRDefault="001C68FA" w:rsidP="001C68FA">
      <w:pPr>
        <w:spacing w:after="240" w:line="276" w:lineRule="auto"/>
        <w:jc w:val="both"/>
        <w:rPr>
          <w:rFonts w:ascii="Times New Roman" w:eastAsia="Times New Roman" w:hAnsi="Times New Roman" w:cs="Times New Roman"/>
        </w:rPr>
      </w:pPr>
      <w:r w:rsidRPr="00B31C0B">
        <w:rPr>
          <w:rFonts w:ascii="Times New Roman" w:eastAsia="Times New Roman" w:hAnsi="Times New Roman" w:cs="Times New Roman"/>
          <w:b/>
          <w:bCs/>
        </w:rPr>
        <w:t>7.7.</w:t>
      </w:r>
      <w:r w:rsidRPr="00B31C0B">
        <w:rPr>
          <w:rFonts w:ascii="Times New Roman" w:eastAsia="Times New Roman" w:hAnsi="Times New Roman" w:cs="Times New Roman"/>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AB43915" w14:textId="77777777" w:rsidR="001C68FA" w:rsidRPr="00B31C0B" w:rsidRDefault="001C68FA" w:rsidP="001C68FA">
      <w:pPr>
        <w:spacing w:after="240" w:line="276" w:lineRule="auto"/>
        <w:jc w:val="both"/>
        <w:rPr>
          <w:rFonts w:ascii="Times New Roman" w:eastAsia="Times New Roman" w:hAnsi="Times New Roman" w:cs="Times New Roman"/>
        </w:rPr>
      </w:pPr>
      <w:r w:rsidRPr="00B31C0B">
        <w:rPr>
          <w:rFonts w:ascii="Times New Roman" w:eastAsia="Times New Roman" w:hAnsi="Times New Roman" w:cs="Times New Roman"/>
          <w:b/>
          <w:bCs/>
        </w:rPr>
        <w:t>7.8.</w:t>
      </w:r>
      <w:r w:rsidRPr="00B31C0B">
        <w:rPr>
          <w:rFonts w:ascii="Times New Roman" w:eastAsia="Times New Roman" w:hAnsi="Times New Roman" w:cs="Times New Roman"/>
        </w:rPr>
        <w:t xml:space="preserve"> Havendo atraso no pagamento, desde que a contratada não tenha concorrido para tanto, incidirá correção monetária sobre o valor devido, </w:t>
      </w:r>
      <w:r w:rsidRPr="00B31C0B">
        <w:rPr>
          <w:rFonts w:ascii="Times New Roman" w:hAnsi="Times New Roman" w:cs="Times New Roman"/>
        </w:rPr>
        <w:t>e sua apuração se fará desde a data de seu vencimento até a data do efetivo pagamento</w:t>
      </w:r>
      <w:r w:rsidRPr="00B31C0B">
        <w:rPr>
          <w:rFonts w:ascii="Times New Roman" w:eastAsia="Times New Roman" w:hAnsi="Times New Roman" w:cs="Times New Roman"/>
        </w:rPr>
        <w:t xml:space="preserve">, em que os juros de mora serão calculados à taxa </w:t>
      </w:r>
      <w:r w:rsidRPr="00B31C0B">
        <w:rPr>
          <w:rFonts w:ascii="Times New Roman" w:eastAsia="Times New Roman" w:hAnsi="Times New Roman" w:cs="Times New Roman"/>
        </w:rPr>
        <w:lastRenderedPageBreak/>
        <w:t>de 0,5% (cinco décimos por cento) ao mês, ou 6% (seis por cento) ao ano, mediante a aplicação da seguinte fórmula:</w:t>
      </w:r>
    </w:p>
    <w:p w14:paraId="6EFEC6BF"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rPr>
        <w:t xml:space="preserve">EM = I x N x VP, sendo: </w:t>
      </w:r>
    </w:p>
    <w:p w14:paraId="3F1B91C9"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rPr>
        <w:t>EM = Encargos moratórios;</w:t>
      </w:r>
    </w:p>
    <w:p w14:paraId="1FB4A45D"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rPr>
        <w:t xml:space="preserve">N = Número de dias entre a data prevista para o pagamento e a do efetivo pagamento; </w:t>
      </w:r>
    </w:p>
    <w:p w14:paraId="70123D2D"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rPr>
        <w:t xml:space="preserve">VP = Valor da parcela a ser paga. </w:t>
      </w:r>
    </w:p>
    <w:p w14:paraId="06C1ECCC"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rPr>
        <w:t>I = Índice de compensação financeira = 0,00016438, assim apurado:</w:t>
      </w:r>
    </w:p>
    <w:p w14:paraId="58A614EA"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rPr>
        <w:t xml:space="preserve">I = (TX)                        I = ( 6 / 100 )                     I = 0,00016438 </w:t>
      </w:r>
    </w:p>
    <w:p w14:paraId="767D47CC"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rPr>
        <w:t xml:space="preserve">                                             365                    TX = Percentual da taxa anual = 6%</w:t>
      </w:r>
    </w:p>
    <w:p w14:paraId="3F384170"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7.9.</w:t>
      </w:r>
      <w:r w:rsidRPr="00B31C0B">
        <w:rPr>
          <w:rFonts w:ascii="Times New Roman" w:hAnsi="Times New Roman" w:cs="Times New Roman"/>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6C3347EB"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7.10</w:t>
      </w:r>
      <w:r w:rsidRPr="00B31C0B">
        <w:rPr>
          <w:rFonts w:ascii="Times New Roman" w:hAnsi="Times New Roman" w:cs="Times New Roman"/>
        </w:rPr>
        <w:t>.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65AE13C" w14:textId="77777777" w:rsidR="001C68FA" w:rsidRPr="00B31C0B" w:rsidRDefault="001C68FA" w:rsidP="001C68FA">
      <w:pPr>
        <w:rPr>
          <w:rFonts w:ascii="Times New Roman" w:hAnsi="Times New Roman" w:cs="Times New Roman"/>
          <w:b/>
          <w:bCs/>
        </w:rPr>
      </w:pPr>
      <w:r w:rsidRPr="00B31C0B">
        <w:rPr>
          <w:rFonts w:ascii="Times New Roman" w:hAnsi="Times New Roman" w:cs="Times New Roman"/>
          <w:b/>
          <w:bCs/>
        </w:rPr>
        <w:t>8 – DA FORMA E CRITÉRIOS DE SELEÇÃO DO FORNECEDOR:</w:t>
      </w:r>
    </w:p>
    <w:p w14:paraId="677F6CC6"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w:t>
      </w:r>
      <w:r w:rsidRPr="00B31C0B">
        <w:rPr>
          <w:rFonts w:ascii="Times New Roman" w:hAnsi="Times New Roman" w:cs="Times New Roman"/>
        </w:rPr>
        <w:t xml:space="preserve"> O fornecedor será selecionado por meio da realização de procedimento de dispensa de licitação, com fundamento na hipótese do art. 75, inciso II, da Lei n.º 14.133/2021, que culminará com a seleção da proposta de menor preço.  </w:t>
      </w:r>
    </w:p>
    <w:p w14:paraId="1E7CC7B1"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8.2.</w:t>
      </w:r>
      <w:r w:rsidRPr="00B31C0B">
        <w:rPr>
          <w:rFonts w:ascii="Times New Roman" w:hAnsi="Times New Roman" w:cs="Times New Roman"/>
        </w:rPr>
        <w:t xml:space="preserve"> As exigências de habilitação jurídica, técnica, fiscal, social e trabalhista são as usuais para a generalidade do objeto, conforme lei nº 14.133/2021.</w:t>
      </w:r>
    </w:p>
    <w:p w14:paraId="34058A06"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8.3.</w:t>
      </w:r>
      <w:r w:rsidRPr="00B31C0B">
        <w:rPr>
          <w:rFonts w:ascii="Times New Roman" w:hAnsi="Times New Roman" w:cs="Times New Roman"/>
        </w:rPr>
        <w:t xml:space="preserve"> Para fins de habilitação econômico-financeira a contratada deverá apresentar apenas a certidão negativa de falência expedida pelo órgão distribuidor da sua sede.</w:t>
      </w:r>
    </w:p>
    <w:p w14:paraId="538CCEE9" w14:textId="77777777" w:rsidR="001C68FA" w:rsidRPr="00B31C0B" w:rsidRDefault="001C68FA" w:rsidP="001C68FA">
      <w:pPr>
        <w:spacing w:line="324" w:lineRule="auto"/>
        <w:jc w:val="both"/>
        <w:rPr>
          <w:rFonts w:ascii="Times New Roman" w:hAnsi="Times New Roman" w:cs="Times New Roman"/>
        </w:rPr>
      </w:pPr>
      <w:r w:rsidRPr="00B31C0B">
        <w:rPr>
          <w:rFonts w:ascii="Times New Roman" w:hAnsi="Times New Roman" w:cs="Times New Roman"/>
          <w:b/>
          <w:bCs/>
        </w:rPr>
        <w:t>8.3.1.</w:t>
      </w:r>
      <w:r w:rsidRPr="00B31C0B">
        <w:rPr>
          <w:rFonts w:ascii="Times New Roman" w:hAnsi="Times New Roman" w:cs="Times New Roman"/>
        </w:rPr>
        <w:t xml:space="preserve"> Nas hipóteses em que a certidão encaminhada for positiva, deve o licitante apresentar comprovante da homologação/deferimento pelo juízo competente do plano de recuperação judicial/extrajudicial em vigor.</w:t>
      </w:r>
    </w:p>
    <w:p w14:paraId="5BEAAC77"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b/>
          <w:bCs/>
        </w:rPr>
        <w:t>8.4.</w:t>
      </w:r>
      <w:r w:rsidRPr="00B31C0B">
        <w:rPr>
          <w:rFonts w:ascii="Times New Roman" w:hAnsi="Times New Roman" w:cs="Times New Roman"/>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54E739AE"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rPr>
        <w:t xml:space="preserve">a) SICAF;  </w:t>
      </w:r>
    </w:p>
    <w:p w14:paraId="459CA9FE"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rPr>
        <w:lastRenderedPageBreak/>
        <w:t>b) Cadastro Nacional de Empresas Inidôneas e Suspensas - CEIS, mantido pela Controladoria-Geral da União (</w:t>
      </w:r>
      <w:hyperlink r:id="rId8" w:history="1">
        <w:r w:rsidRPr="00B31C0B">
          <w:rPr>
            <w:rStyle w:val="Hyperlink"/>
            <w:rFonts w:ascii="Times New Roman" w:hAnsi="Times New Roman"/>
          </w:rPr>
          <w:t>www.portaldatransparencia.gov.br/ceis</w:t>
        </w:r>
      </w:hyperlink>
      <w:r w:rsidRPr="00B31C0B">
        <w:rPr>
          <w:rFonts w:ascii="Times New Roman" w:hAnsi="Times New Roman" w:cs="Times New Roman"/>
        </w:rPr>
        <w:t>); e</w:t>
      </w:r>
    </w:p>
    <w:p w14:paraId="263250B0"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rPr>
        <w:t>c) Cadastro Nacional de Empresas Punidas – CNEP, mantido pela Controladoria-Geral da União (</w:t>
      </w:r>
      <w:hyperlink r:id="rId9" w:history="1">
        <w:r w:rsidRPr="00B31C0B">
          <w:rPr>
            <w:rStyle w:val="Hyperlink"/>
            <w:rFonts w:ascii="Times New Roman" w:hAnsi="Times New Roman"/>
          </w:rPr>
          <w:t>https://www.portaltransparencia.gov.br/sancoes/cnep</w:t>
        </w:r>
      </w:hyperlink>
      <w:r w:rsidRPr="00B31C0B">
        <w:rPr>
          <w:rFonts w:ascii="Times New Roman" w:hAnsi="Times New Roman" w:cs="Times New Roman"/>
        </w:rPr>
        <w:t>);</w:t>
      </w:r>
    </w:p>
    <w:p w14:paraId="734E3A7D" w14:textId="77777777" w:rsidR="001C68FA" w:rsidRPr="00B31C0B" w:rsidRDefault="001C68FA" w:rsidP="001C68FA">
      <w:pPr>
        <w:spacing w:line="276" w:lineRule="auto"/>
        <w:jc w:val="both"/>
        <w:rPr>
          <w:rFonts w:ascii="Times New Roman" w:hAnsi="Times New Roman" w:cs="Times New Roman"/>
        </w:rPr>
      </w:pPr>
      <w:r w:rsidRPr="00B31C0B">
        <w:rPr>
          <w:rFonts w:ascii="Times New Roman" w:hAnsi="Times New Roman" w:cs="Times New Roman"/>
        </w:rPr>
        <w:t>d) Pesquisa na Relação de Apenados do Tribunal de Contas do Estado de São Paulo (https://</w:t>
      </w:r>
      <w:hyperlink r:id="rId10">
        <w:r w:rsidRPr="00B31C0B">
          <w:rPr>
            <w:rFonts w:ascii="Times New Roman" w:hAnsi="Times New Roman" w:cs="Times New Roman"/>
          </w:rPr>
          <w:t>www.tce.sp.gov.br/pesquisa-na-</w:t>
        </w:r>
        <w:proofErr w:type="spellStart"/>
        <w:r w:rsidRPr="00B31C0B">
          <w:rPr>
            <w:rFonts w:ascii="Times New Roman" w:hAnsi="Times New Roman" w:cs="Times New Roman"/>
          </w:rPr>
          <w:t>relacao</w:t>
        </w:r>
        <w:proofErr w:type="spellEnd"/>
        <w:r w:rsidRPr="00B31C0B">
          <w:rPr>
            <w:rFonts w:ascii="Times New Roman" w:hAnsi="Times New Roman" w:cs="Times New Roman"/>
          </w:rPr>
          <w:t>-</w:t>
        </w:r>
        <w:proofErr w:type="spellStart"/>
        <w:r w:rsidRPr="00B31C0B">
          <w:rPr>
            <w:rFonts w:ascii="Times New Roman" w:hAnsi="Times New Roman" w:cs="Times New Roman"/>
          </w:rPr>
          <w:t>de-apenados</w:t>
        </w:r>
        <w:proofErr w:type="spellEnd"/>
        <w:r w:rsidRPr="00B31C0B">
          <w:rPr>
            <w:rFonts w:ascii="Times New Roman" w:hAnsi="Times New Roman" w:cs="Times New Roman"/>
          </w:rPr>
          <w:t>)</w:t>
        </w:r>
      </w:hyperlink>
      <w:r w:rsidRPr="00B31C0B">
        <w:rPr>
          <w:rFonts w:ascii="Times New Roman" w:hAnsi="Times New Roman" w:cs="Times New Roman"/>
        </w:rPr>
        <w:t>.</w:t>
      </w:r>
    </w:p>
    <w:p w14:paraId="1B26C35A"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8.5.</w:t>
      </w:r>
      <w:r w:rsidRPr="00B31C0B">
        <w:rPr>
          <w:rFonts w:ascii="Times New Roman" w:hAnsi="Times New Roman" w:cs="Times New Roman"/>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9210393"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8.6.</w:t>
      </w:r>
      <w:r w:rsidRPr="00B31C0B">
        <w:rPr>
          <w:rFonts w:ascii="Times New Roman" w:hAnsi="Times New Roman" w:cs="Times New Roman"/>
        </w:rPr>
        <w:t xml:space="preserve"> O fornecedor será convocado para manifestação previamente a uma eventual negativa de contratação.</w:t>
      </w:r>
    </w:p>
    <w:p w14:paraId="4292FADD"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8.7.</w:t>
      </w:r>
      <w:r w:rsidRPr="00B31C0B">
        <w:rPr>
          <w:rFonts w:ascii="Times New Roman" w:hAnsi="Times New Roman" w:cs="Times New Roman"/>
        </w:rPr>
        <w:t xml:space="preserve"> Caso atendidas as condições para contratação, a habilitação do fornecedor será verificada por meio da análise dos documentos apresentados.</w:t>
      </w:r>
    </w:p>
    <w:p w14:paraId="1BAECFAC"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8.8.</w:t>
      </w:r>
      <w:r w:rsidRPr="00B31C0B">
        <w:rPr>
          <w:rFonts w:ascii="Times New Roman" w:hAnsi="Times New Roman" w:cs="Times New Roman"/>
        </w:rPr>
        <w:t xml:space="preserve"> É dever do fornecedor manter atualizada a respectiva documentação de habilitação, ou encaminhar, quando solicitado pela contratante, a respectiva documentação atualizada.</w:t>
      </w:r>
    </w:p>
    <w:p w14:paraId="1C61B5BB"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8.9.</w:t>
      </w:r>
      <w:r w:rsidRPr="00B31C0B">
        <w:rPr>
          <w:rFonts w:ascii="Times New Roman" w:hAnsi="Times New Roman" w:cs="Times New Roman"/>
        </w:rPr>
        <w:t xml:space="preserve"> Não serão aceitos documentos de habilitação com indicação de CNPJ diferentes, salvo aqueles legalmente permitidos.</w:t>
      </w:r>
    </w:p>
    <w:p w14:paraId="6B857BE8"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8.10.</w:t>
      </w:r>
      <w:r w:rsidRPr="00B31C0B">
        <w:rPr>
          <w:rFonts w:ascii="Times New Roman" w:hAnsi="Times New Roman" w:cs="Times New Roman"/>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AEF5D3A"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8.11.</w:t>
      </w:r>
      <w:r w:rsidRPr="00B31C0B">
        <w:rPr>
          <w:rFonts w:ascii="Times New Roman" w:hAnsi="Times New Roman" w:cs="Times New Roman"/>
        </w:rPr>
        <w:t xml:space="preserve"> Serão aceitos registros de CNPJ de fornecedor matriz e filial com diferenças de números de documentos pertinentes ao CND e ao CRF/FGTS, quando for comprovada a centralização do recolhimento dessas contribuições.</w:t>
      </w:r>
    </w:p>
    <w:p w14:paraId="4BD87447"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8.12.</w:t>
      </w:r>
      <w:r w:rsidRPr="00B31C0B">
        <w:rPr>
          <w:rFonts w:ascii="Times New Roman" w:hAnsi="Times New Roman" w:cs="Times New Roman"/>
        </w:rPr>
        <w:t xml:space="preserve"> Para fins de contratação, deverá o fornecedor comprovar os seguintes requisitos de habilitação:</w:t>
      </w:r>
    </w:p>
    <w:p w14:paraId="49F1AB86" w14:textId="77777777" w:rsidR="001C68FA" w:rsidRPr="00B31C0B" w:rsidRDefault="001C68FA" w:rsidP="001C68FA">
      <w:pPr>
        <w:rPr>
          <w:rFonts w:ascii="Times New Roman" w:hAnsi="Times New Roman" w:cs="Times New Roman"/>
          <w:b/>
          <w:bCs/>
        </w:rPr>
      </w:pPr>
      <w:r w:rsidRPr="00B31C0B">
        <w:rPr>
          <w:rFonts w:ascii="Times New Roman" w:hAnsi="Times New Roman" w:cs="Times New Roman"/>
          <w:b/>
          <w:bCs/>
        </w:rPr>
        <w:t xml:space="preserve">8.13. Habilitação Jurídica: </w:t>
      </w:r>
    </w:p>
    <w:p w14:paraId="574E0474"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8.13.1.</w:t>
      </w:r>
      <w:r w:rsidRPr="00B31C0B">
        <w:rPr>
          <w:rFonts w:ascii="Times New Roman" w:hAnsi="Times New Roman" w:cs="Times New Roman"/>
        </w:rPr>
        <w:t xml:space="preserve"> Pessoa física: cédula de identidade (RG) ou documento equivalente que, por força de lei, tenha validade para fins de identificação em todo o território nacional;  </w:t>
      </w:r>
    </w:p>
    <w:p w14:paraId="670DA8A2"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8.13.2.</w:t>
      </w:r>
      <w:r w:rsidRPr="00B31C0B">
        <w:rPr>
          <w:rFonts w:ascii="Times New Roman" w:hAnsi="Times New Roman" w:cs="Times New Roman"/>
        </w:rPr>
        <w:t xml:space="preserve"> Empresário individual: inscrição no Registro Público de Empresas Mercantis, a cargo da Junta Comercial da respectiva sede; </w:t>
      </w:r>
    </w:p>
    <w:p w14:paraId="120B4E88"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8.13.3</w:t>
      </w:r>
      <w:r w:rsidRPr="00B31C0B">
        <w:rPr>
          <w:rFonts w:ascii="Times New Roman" w:hAnsi="Times New Roman" w:cs="Times New Roman"/>
        </w:rPr>
        <w:t xml:space="preserve">. Microempreendedor Individual - MEI: Certificado da Condição de Microempreendedor Individual - CCMEI, cuja aceitação ficará condicionada à verificação da autenticidade no sítio   </w:t>
      </w:r>
    </w:p>
    <w:p w14:paraId="56D07EA9"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lastRenderedPageBreak/>
        <w:t>8.13.4.</w:t>
      </w:r>
      <w:r w:rsidRPr="00B31C0B">
        <w:rPr>
          <w:rFonts w:ascii="Times New Roman" w:hAnsi="Times New Roman" w:cs="Times New Roman"/>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7980FA2"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8.13.5.</w:t>
      </w:r>
      <w:r w:rsidRPr="00B31C0B">
        <w:rPr>
          <w:rFonts w:ascii="Times New Roman" w:hAnsi="Times New Roman" w:cs="Times New Roman"/>
        </w:rPr>
        <w:t xml:space="preserve"> Sociedade empresária estrangeira com atuação permanente no País: decreto de autorização para funcionamento no Brasil;</w:t>
      </w:r>
    </w:p>
    <w:p w14:paraId="3F9C8574"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8.13.6.</w:t>
      </w:r>
      <w:r w:rsidRPr="00B31C0B">
        <w:rPr>
          <w:rFonts w:ascii="Times New Roman" w:hAnsi="Times New Roman" w:cs="Times New Roman"/>
        </w:rPr>
        <w:t xml:space="preserve"> Sociedade simples: inscrição do ato constitutivo no Registro Civil de Pessoas Jurídicas do local de sua sede, acompanhada de documento comprobatório de seus administradores;</w:t>
      </w:r>
    </w:p>
    <w:p w14:paraId="72B8978B"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8.13.7.</w:t>
      </w:r>
      <w:r w:rsidRPr="00B31C0B">
        <w:rPr>
          <w:rFonts w:ascii="Times New Roman" w:hAnsi="Times New Roman" w:cs="Times New Roman"/>
        </w:rPr>
        <w:t xml:space="preserv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2E9A989F"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8.13.8.</w:t>
      </w:r>
      <w:r w:rsidRPr="00B31C0B">
        <w:rPr>
          <w:rFonts w:ascii="Times New Roman" w:hAnsi="Times New Roman" w:cs="Times New Roman"/>
        </w:rPr>
        <w:t xml:space="preserve"> Os documentos apresentados deverão estar acompanhados de todas as alterações ou da consolidação respectiva.</w:t>
      </w:r>
    </w:p>
    <w:p w14:paraId="7BDDDF9A"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t>8.14. Habilitações Fiscal, Social e Trabalhista:</w:t>
      </w:r>
    </w:p>
    <w:p w14:paraId="09D820F8"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8.14.1.</w:t>
      </w:r>
      <w:r w:rsidRPr="00B31C0B">
        <w:rPr>
          <w:rFonts w:ascii="Times New Roman" w:hAnsi="Times New Roman" w:cs="Times New Roman"/>
        </w:rPr>
        <w:t xml:space="preserve"> No caso de pessoa física: Prova de inscrição no Cadastro de Pessoas Físicas (CPF);</w:t>
      </w:r>
    </w:p>
    <w:p w14:paraId="43756DAF"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8.14.2.</w:t>
      </w:r>
      <w:r w:rsidRPr="00B31C0B">
        <w:rPr>
          <w:rFonts w:ascii="Times New Roman" w:hAnsi="Times New Roman" w:cs="Times New Roman"/>
        </w:rPr>
        <w:t xml:space="preserve"> No caso de pessoa jurídica: Prova de inscrição no Cadastro Nacional da Pessoa Jurídica (CNPJ);</w:t>
      </w:r>
    </w:p>
    <w:p w14:paraId="0AFDB722"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 xml:space="preserve">8.14.3. </w:t>
      </w:r>
      <w:r w:rsidRPr="00B31C0B">
        <w:rPr>
          <w:rFonts w:ascii="Times New Roman" w:hAnsi="Times New Roman" w:cs="Times New Roman"/>
        </w:rPr>
        <w:t xml:space="preserve">Prova de inscrição no cadastro de </w:t>
      </w:r>
      <w:r w:rsidRPr="00B31C0B">
        <w:rPr>
          <w:rFonts w:ascii="Times New Roman" w:hAnsi="Times New Roman" w:cs="Times New Roman"/>
          <w:b/>
          <w:bCs/>
        </w:rPr>
        <w:t>CONTRIBUINTE ESTADUAL</w:t>
      </w:r>
      <w:r w:rsidRPr="00B31C0B">
        <w:rPr>
          <w:rFonts w:ascii="Times New Roman" w:hAnsi="Times New Roman" w:cs="Times New Roman"/>
        </w:rPr>
        <w:t xml:space="preserve"> e/ou </w:t>
      </w:r>
      <w:r w:rsidRPr="00B31C0B">
        <w:rPr>
          <w:rFonts w:ascii="Times New Roman" w:hAnsi="Times New Roman" w:cs="Times New Roman"/>
          <w:b/>
          <w:bCs/>
        </w:rPr>
        <w:t>MUNICIPAL</w:t>
      </w:r>
      <w:r w:rsidRPr="00B31C0B">
        <w:rPr>
          <w:rFonts w:ascii="Times New Roman" w:hAnsi="Times New Roman" w:cs="Times New Roman"/>
        </w:rPr>
        <w:t>, relativo ao domicílio ou sede da licitante, pertinente ao seu ramo de atividade e compatível com o objeto contratual;</w:t>
      </w:r>
    </w:p>
    <w:p w14:paraId="42673DB0"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8.14.4.</w:t>
      </w:r>
      <w:r w:rsidRPr="00B31C0B">
        <w:rPr>
          <w:rFonts w:ascii="Times New Roman" w:hAnsi="Times New Roman" w:cs="Times New Roman"/>
        </w:rPr>
        <w:t xml:space="preserve"> Certidão de regularidade de débito com a </w:t>
      </w:r>
      <w:r w:rsidRPr="00B31C0B">
        <w:rPr>
          <w:rFonts w:ascii="Times New Roman" w:hAnsi="Times New Roman" w:cs="Times New Roman"/>
          <w:b/>
          <w:bCs/>
        </w:rPr>
        <w:t>Fazenda Estadual</w:t>
      </w:r>
      <w:r w:rsidRPr="00B31C0B">
        <w:rPr>
          <w:rFonts w:ascii="Times New Roman" w:hAnsi="Times New Roman" w:cs="Times New Roman"/>
        </w:rPr>
        <w:t xml:space="preserve"> da sede ou do domicílio do licitante, pertinente ao seu ramo de atividade e compatível com o objeto do certame;</w:t>
      </w:r>
    </w:p>
    <w:p w14:paraId="0DB65478"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8.14.4.1.</w:t>
      </w:r>
      <w:r w:rsidRPr="00B31C0B">
        <w:rPr>
          <w:rFonts w:ascii="Times New Roman" w:hAnsi="Times New Roman" w:cs="Times New Roman"/>
        </w:rPr>
        <w:t xml:space="preserve"> Para efeito de esclarecimento, as licitantes sediadas no Estado de São Paulo, a regularidade de débito para com a Fazenda Estadual será atestada pela apresentação da Certidão emitida pela Procuradoria Geral do Estado (débitos inscritos em dívida ativa);</w:t>
      </w:r>
    </w:p>
    <w:p w14:paraId="26D336AB"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8.14.5.</w:t>
      </w:r>
      <w:r w:rsidRPr="00B31C0B">
        <w:rPr>
          <w:rFonts w:ascii="Times New Roman" w:hAnsi="Times New Roman" w:cs="Times New Roman"/>
        </w:rPr>
        <w:t xml:space="preserve"> Prova de regularidade fiscal perante a </w:t>
      </w:r>
      <w:r w:rsidRPr="00B31C0B">
        <w:rPr>
          <w:rFonts w:ascii="Times New Roman" w:hAnsi="Times New Roman" w:cs="Times New Roman"/>
          <w:b/>
          <w:bCs/>
        </w:rPr>
        <w:t>Fazenda Federal</w:t>
      </w:r>
      <w:r w:rsidRPr="00B31C0B">
        <w:rPr>
          <w:rFonts w:ascii="Times New Roman" w:hAnsi="Times New Roman" w:cs="Times New Roman"/>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FE50502"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8.14.6.</w:t>
      </w:r>
      <w:r w:rsidRPr="00B31C0B">
        <w:rPr>
          <w:rFonts w:ascii="Times New Roman" w:hAnsi="Times New Roman" w:cs="Times New Roman"/>
        </w:rPr>
        <w:t xml:space="preserve"> Prova de regularidade com o Fundo de Garantia do Tempo de Serviço (FGTS);</w:t>
      </w:r>
    </w:p>
    <w:p w14:paraId="5FFDCAC2"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8.14.7.</w:t>
      </w:r>
      <w:r w:rsidRPr="00B31C0B">
        <w:rPr>
          <w:rFonts w:ascii="Times New Roman" w:hAnsi="Times New Roman" w:cs="Times New Roman"/>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5854B0"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lastRenderedPageBreak/>
        <w:t>8.15. DA QUALIFICAÇÃO TÉCNICA:</w:t>
      </w:r>
    </w:p>
    <w:p w14:paraId="25B5A01B" w14:textId="77777777" w:rsidR="001C68FA" w:rsidRPr="00B31C0B" w:rsidRDefault="001C68FA" w:rsidP="001C68FA">
      <w:pPr>
        <w:jc w:val="both"/>
        <w:rPr>
          <w:rFonts w:ascii="Times New Roman" w:hAnsi="Times New Roman" w:cs="Times New Roman"/>
        </w:rPr>
      </w:pPr>
      <w:r w:rsidRPr="003B5E5D">
        <w:rPr>
          <w:rFonts w:ascii="Times New Roman" w:hAnsi="Times New Roman" w:cs="Times New Roman"/>
          <w:b/>
        </w:rPr>
        <w:t>8.15.1.</w:t>
      </w:r>
      <w:r w:rsidRPr="00B31C0B">
        <w:rPr>
          <w:rFonts w:ascii="Times New Roman" w:hAnsi="Times New Roman" w:cs="Times New Roman"/>
        </w:rPr>
        <w:t xml:space="preserve"> 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08:00 horas às 12:00 horas.  </w:t>
      </w:r>
    </w:p>
    <w:p w14:paraId="43CC002E" w14:textId="77777777" w:rsidR="001C68FA" w:rsidRPr="00B31C0B" w:rsidRDefault="001C68FA" w:rsidP="001C68FA">
      <w:pPr>
        <w:pStyle w:val="Nvel2-Red"/>
        <w:numPr>
          <w:ilvl w:val="0"/>
          <w:numId w:val="0"/>
        </w:numPr>
        <w:rPr>
          <w:rFonts w:ascii="Times New Roman" w:hAnsi="Times New Roman" w:cs="Times New Roman"/>
          <w:b w:val="0"/>
          <w:bCs w:val="0"/>
        </w:rPr>
      </w:pPr>
      <w:r w:rsidRPr="003B5E5D">
        <w:rPr>
          <w:rFonts w:ascii="Times New Roman" w:hAnsi="Times New Roman" w:cs="Times New Roman"/>
          <w:bCs w:val="0"/>
        </w:rPr>
        <w:t>8.15.1.1.</w:t>
      </w:r>
      <w:r w:rsidRPr="00B31C0B">
        <w:rPr>
          <w:rFonts w:ascii="Times New Roman" w:hAnsi="Times New Roman" w:cs="Times New Roman"/>
          <w:b w:val="0"/>
          <w:bCs w:val="0"/>
        </w:rPr>
        <w:t xml:space="preserve"> Serão disponibilizados data e horário diferentes aos interessados em realizar a vistoria prévia. </w:t>
      </w:r>
    </w:p>
    <w:p w14:paraId="042FAC6C" w14:textId="77777777" w:rsidR="001C68FA" w:rsidRPr="00B31C0B" w:rsidRDefault="001C68FA" w:rsidP="001C68FA">
      <w:pPr>
        <w:pStyle w:val="Nvel2-Red"/>
        <w:numPr>
          <w:ilvl w:val="3"/>
          <w:numId w:val="27"/>
        </w:numPr>
        <w:ind w:left="0" w:firstLine="0"/>
        <w:rPr>
          <w:rFonts w:ascii="Times New Roman" w:hAnsi="Times New Roman" w:cs="Times New Roman"/>
          <w:b w:val="0"/>
          <w:bCs w:val="0"/>
        </w:rPr>
      </w:pPr>
      <w:r w:rsidRPr="00B31C0B">
        <w:rPr>
          <w:rFonts w:ascii="Times New Roman" w:hAnsi="Times New Roman" w:cs="Times New Roman"/>
          <w:b w:val="0"/>
          <w:bCs w:val="0"/>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3F65831" w14:textId="77777777" w:rsidR="001C68FA" w:rsidRPr="00B31C0B" w:rsidRDefault="001C68FA" w:rsidP="001C68FA">
      <w:pPr>
        <w:pStyle w:val="Nvel2-Red"/>
        <w:numPr>
          <w:ilvl w:val="3"/>
          <w:numId w:val="27"/>
        </w:numPr>
        <w:ind w:left="0" w:firstLine="0"/>
        <w:rPr>
          <w:rFonts w:ascii="Times New Roman" w:hAnsi="Times New Roman" w:cs="Times New Roman"/>
          <w:b w:val="0"/>
          <w:bCs w:val="0"/>
        </w:rPr>
      </w:pPr>
      <w:r w:rsidRPr="00B31C0B">
        <w:rPr>
          <w:rFonts w:ascii="Times New Roman" w:hAnsi="Times New Roman" w:cs="Times New Roman"/>
          <w:b w:val="0"/>
          <w:bCs w:val="0"/>
        </w:rPr>
        <w:t>Caso o licitante opte por não realizar a vistoria, deverá prestar declaração formal assinada pelo responsável técnico do licitante acerca do conhecimento pleno das condições e peculiaridades da contratação.</w:t>
      </w:r>
    </w:p>
    <w:p w14:paraId="0CA2290B" w14:textId="77777777" w:rsidR="001C68FA" w:rsidRPr="00B31C0B" w:rsidRDefault="001C68FA" w:rsidP="001C68FA">
      <w:pPr>
        <w:pStyle w:val="PargrafodaLista"/>
        <w:numPr>
          <w:ilvl w:val="3"/>
          <w:numId w:val="27"/>
        </w:numPr>
        <w:ind w:left="0" w:firstLine="0"/>
        <w:jc w:val="both"/>
        <w:rPr>
          <w:rFonts w:ascii="Times New Roman" w:hAnsi="Times New Roman"/>
          <w:sz w:val="24"/>
          <w:szCs w:val="24"/>
        </w:rPr>
      </w:pPr>
      <w:r w:rsidRPr="00B31C0B">
        <w:rPr>
          <w:rFonts w:ascii="Times New Roman" w:hAnsi="Times New Roman"/>
          <w:sz w:val="24"/>
          <w:szCs w:val="24"/>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40D4B49" w14:textId="77777777" w:rsidR="001C68FA" w:rsidRPr="00B31C0B" w:rsidRDefault="001C68FA" w:rsidP="001C68FA">
      <w:pPr>
        <w:pStyle w:val="PargrafodaLista"/>
        <w:numPr>
          <w:ilvl w:val="3"/>
          <w:numId w:val="27"/>
        </w:numPr>
        <w:autoSpaceDE w:val="0"/>
        <w:autoSpaceDN w:val="0"/>
        <w:adjustRightInd w:val="0"/>
        <w:spacing w:after="0" w:line="240" w:lineRule="auto"/>
        <w:ind w:left="0" w:firstLine="0"/>
        <w:jc w:val="both"/>
        <w:rPr>
          <w:rFonts w:ascii="Times New Roman" w:hAnsi="Times New Roman"/>
          <w:color w:val="000000"/>
          <w:sz w:val="24"/>
          <w:szCs w:val="24"/>
        </w:rPr>
      </w:pPr>
      <w:r w:rsidRPr="00B31C0B">
        <w:rPr>
          <w:rFonts w:ascii="Times New Roman" w:hAnsi="Times New Roman"/>
          <w:color w:val="000000"/>
          <w:sz w:val="24"/>
          <w:szCs w:val="24"/>
        </w:rPr>
        <w:t>Recolhimento de ART de Execução e Supervisão de Engenheiro Eletricista durante todo o processo de trabalho.</w:t>
      </w:r>
    </w:p>
    <w:p w14:paraId="4D0E0384" w14:textId="77777777" w:rsidR="001C68FA" w:rsidRPr="00B31C0B" w:rsidRDefault="001C68FA" w:rsidP="001C68FA">
      <w:pPr>
        <w:pStyle w:val="PargrafodaLista"/>
        <w:numPr>
          <w:ilvl w:val="3"/>
          <w:numId w:val="27"/>
        </w:numPr>
        <w:autoSpaceDE w:val="0"/>
        <w:autoSpaceDN w:val="0"/>
        <w:adjustRightInd w:val="0"/>
        <w:spacing w:after="0" w:line="240" w:lineRule="auto"/>
        <w:ind w:left="0" w:firstLine="0"/>
        <w:jc w:val="both"/>
        <w:rPr>
          <w:rFonts w:ascii="Times New Roman" w:hAnsi="Times New Roman"/>
          <w:color w:val="000000"/>
          <w:sz w:val="24"/>
          <w:szCs w:val="24"/>
        </w:rPr>
      </w:pPr>
      <w:r w:rsidRPr="00B31C0B">
        <w:rPr>
          <w:rFonts w:ascii="Times New Roman" w:hAnsi="Times New Roman"/>
          <w:color w:val="000000"/>
          <w:sz w:val="24"/>
          <w:szCs w:val="24"/>
        </w:rPr>
        <w:t xml:space="preserve">Deverão estar inclusos, mão de obra com técnicos capacitados para a realização dos serviços, materiais dentro das normas técnicas aprovados pela fiscalização, bem como todas as despesas com encargos fiscais, trabalhistas, previdenciários e comerciais, despesas com transporte e alimentação, ferramentas, equipamentos, máquinas, </w:t>
      </w:r>
      <w:proofErr w:type="spellStart"/>
      <w:r w:rsidRPr="00B31C0B">
        <w:rPr>
          <w:rFonts w:ascii="Times New Roman" w:hAnsi="Times New Roman"/>
          <w:color w:val="000000"/>
          <w:sz w:val="24"/>
          <w:szCs w:val="24"/>
        </w:rPr>
        <w:t>EPI.s</w:t>
      </w:r>
      <w:proofErr w:type="spellEnd"/>
      <w:r w:rsidRPr="00B31C0B">
        <w:rPr>
          <w:rFonts w:ascii="Times New Roman" w:hAnsi="Times New Roman"/>
          <w:color w:val="000000"/>
          <w:sz w:val="24"/>
          <w:szCs w:val="24"/>
        </w:rPr>
        <w:t>, taxa de administração e quaisquer outras despesas sobre o objeto do presente.</w:t>
      </w:r>
    </w:p>
    <w:p w14:paraId="60F28EA3" w14:textId="161F2C14" w:rsidR="001C68FA" w:rsidRPr="001E2AEB" w:rsidRDefault="001C68FA" w:rsidP="001C68FA">
      <w:pPr>
        <w:pStyle w:val="PargrafodaLista"/>
        <w:numPr>
          <w:ilvl w:val="3"/>
          <w:numId w:val="27"/>
        </w:numPr>
        <w:autoSpaceDE w:val="0"/>
        <w:autoSpaceDN w:val="0"/>
        <w:adjustRightInd w:val="0"/>
        <w:spacing w:after="0" w:line="240" w:lineRule="auto"/>
        <w:ind w:left="0" w:firstLine="0"/>
        <w:jc w:val="both"/>
        <w:rPr>
          <w:rFonts w:ascii="Times New Roman" w:hAnsi="Times New Roman"/>
          <w:color w:val="000000"/>
          <w:sz w:val="24"/>
          <w:szCs w:val="24"/>
        </w:rPr>
      </w:pPr>
      <w:r w:rsidRPr="00B31C0B">
        <w:rPr>
          <w:rFonts w:ascii="Times New Roman" w:hAnsi="Times New Roman"/>
          <w:color w:val="000000"/>
          <w:sz w:val="24"/>
          <w:szCs w:val="24"/>
        </w:rPr>
        <w:t>Quando da assinatura do contrato, a empresa vencedora deverá disponibilizar a seguinte documentação técnica:</w:t>
      </w:r>
    </w:p>
    <w:p w14:paraId="2B99CC7A" w14:textId="44EAAC45" w:rsidR="001C68FA" w:rsidRPr="001E2AEB" w:rsidRDefault="001C68FA" w:rsidP="001E2AEB">
      <w:pPr>
        <w:jc w:val="both"/>
        <w:rPr>
          <w:rFonts w:ascii="Times New Roman" w:hAnsi="Times New Roman" w:cs="Times New Roman"/>
        </w:rPr>
      </w:pPr>
      <w:r>
        <w:rPr>
          <w:rFonts w:ascii="Times New Roman" w:hAnsi="Times New Roman" w:cs="Times New Roman"/>
        </w:rPr>
        <w:t xml:space="preserve">a) </w:t>
      </w:r>
      <w:r w:rsidRPr="00DB73F1">
        <w:rPr>
          <w:rFonts w:ascii="Times New Roman" w:hAnsi="Times New Roman" w:cs="Times New Roman"/>
        </w:rPr>
        <w:t>Certidão do registro ou inscrição da empresa licitante, junto ao CREA – Conselho Regional de Engenharia e Agronomia, da sede da licitante, através da Certidão Registro de Pessoa Jurídica, dentro de seu prazo de validade;</w:t>
      </w:r>
    </w:p>
    <w:p w14:paraId="4646262F" w14:textId="77777777" w:rsidR="001C68FA" w:rsidRPr="00B31C0B" w:rsidRDefault="001C68FA" w:rsidP="001C68FA">
      <w:pPr>
        <w:pStyle w:val="PargrafodaLista"/>
        <w:autoSpaceDE w:val="0"/>
        <w:autoSpaceDN w:val="0"/>
        <w:adjustRightInd w:val="0"/>
        <w:spacing w:after="0" w:line="240" w:lineRule="auto"/>
        <w:ind w:left="0"/>
        <w:jc w:val="both"/>
        <w:rPr>
          <w:rFonts w:ascii="Times New Roman" w:hAnsi="Times New Roman"/>
          <w:color w:val="000000"/>
          <w:sz w:val="24"/>
          <w:szCs w:val="24"/>
        </w:rPr>
      </w:pPr>
      <w:r w:rsidRPr="00B31C0B">
        <w:rPr>
          <w:rFonts w:ascii="Times New Roman" w:hAnsi="Times New Roman"/>
          <w:color w:val="000000"/>
          <w:sz w:val="24"/>
          <w:szCs w:val="24"/>
        </w:rPr>
        <w:t>b) Comprovação de que possui profissional de nível superior registrado no CREA, como responsável técnico (RT), na modalidade engenheiro eletricista, e que esteja em seu quadro permanente na data de apresentação dos documentos de Habilitação e Proposta, condição obrigatoriamente comprovada, pela juntada da ficha de registro de empregados ou registro na carteira profissional, contrato social, em se tratando de sócio/proprietário ou contrato de prestação de serviços. Ademais o responsável técnico terá que fazer parte dos profissionais presentes na certidão de pessoa jurídica da licitante.</w:t>
      </w:r>
    </w:p>
    <w:p w14:paraId="0C33A5F4" w14:textId="77777777" w:rsidR="001C68FA" w:rsidRPr="00B31C0B" w:rsidRDefault="001C68FA" w:rsidP="001C68FA">
      <w:pPr>
        <w:pStyle w:val="PargrafodaLista"/>
        <w:autoSpaceDE w:val="0"/>
        <w:autoSpaceDN w:val="0"/>
        <w:adjustRightInd w:val="0"/>
        <w:spacing w:after="0" w:line="240" w:lineRule="auto"/>
        <w:ind w:left="0"/>
        <w:jc w:val="both"/>
        <w:rPr>
          <w:rFonts w:ascii="Times New Roman" w:hAnsi="Times New Roman"/>
          <w:color w:val="000000"/>
          <w:sz w:val="24"/>
          <w:szCs w:val="24"/>
        </w:rPr>
      </w:pPr>
    </w:p>
    <w:p w14:paraId="3472430E" w14:textId="77777777" w:rsidR="001C68FA" w:rsidRPr="00B31C0B" w:rsidRDefault="001C68FA" w:rsidP="001C68FA">
      <w:pPr>
        <w:pStyle w:val="PargrafodaLista"/>
        <w:autoSpaceDE w:val="0"/>
        <w:autoSpaceDN w:val="0"/>
        <w:adjustRightInd w:val="0"/>
        <w:spacing w:after="0" w:line="240" w:lineRule="auto"/>
        <w:ind w:left="0"/>
        <w:jc w:val="both"/>
        <w:rPr>
          <w:rFonts w:ascii="Times New Roman" w:hAnsi="Times New Roman"/>
          <w:color w:val="000000"/>
          <w:sz w:val="24"/>
          <w:szCs w:val="24"/>
        </w:rPr>
      </w:pPr>
      <w:r w:rsidRPr="00B31C0B">
        <w:rPr>
          <w:rFonts w:ascii="Times New Roman" w:hAnsi="Times New Roman"/>
          <w:color w:val="000000"/>
          <w:sz w:val="24"/>
          <w:szCs w:val="24"/>
        </w:rPr>
        <w:t>c) Comprovação de aptidão para desempenho de atividade pertinente e compatível em características e prazos com o objeto da licitação a ser demonstrada mediante apresentação de atestado(s) técnicos fornecido(s) por pessoa(s) jurídica(s) de direito público ou privado devidamente registrado(s) no CREA acompanhado da respectiva Certidão emitida por esse Conselho expedida(s) em nome da empresa participante, comprovando experiência em instalações de enfeites luminosos de natal.</w:t>
      </w:r>
    </w:p>
    <w:p w14:paraId="1E833985" w14:textId="77777777" w:rsidR="001C68FA" w:rsidRPr="00B31C0B" w:rsidRDefault="001C68FA" w:rsidP="001C68FA">
      <w:pPr>
        <w:pStyle w:val="PargrafodaLista"/>
        <w:autoSpaceDE w:val="0"/>
        <w:autoSpaceDN w:val="0"/>
        <w:adjustRightInd w:val="0"/>
        <w:spacing w:after="0" w:line="240" w:lineRule="auto"/>
        <w:ind w:left="0"/>
        <w:jc w:val="both"/>
        <w:rPr>
          <w:rFonts w:ascii="Times New Roman" w:hAnsi="Times New Roman"/>
          <w:color w:val="000000"/>
          <w:sz w:val="24"/>
          <w:szCs w:val="24"/>
        </w:rPr>
      </w:pPr>
    </w:p>
    <w:p w14:paraId="2B425718" w14:textId="77777777" w:rsidR="001C68FA" w:rsidRPr="00B31C0B" w:rsidRDefault="001C68FA" w:rsidP="001C68FA">
      <w:pPr>
        <w:pStyle w:val="PargrafodaLista"/>
        <w:autoSpaceDE w:val="0"/>
        <w:autoSpaceDN w:val="0"/>
        <w:adjustRightInd w:val="0"/>
        <w:spacing w:after="0" w:line="240" w:lineRule="auto"/>
        <w:ind w:left="0"/>
        <w:jc w:val="both"/>
        <w:rPr>
          <w:rFonts w:ascii="Times New Roman" w:hAnsi="Times New Roman"/>
          <w:color w:val="000000"/>
          <w:sz w:val="24"/>
          <w:szCs w:val="24"/>
        </w:rPr>
      </w:pPr>
      <w:r w:rsidRPr="00B31C0B">
        <w:rPr>
          <w:rFonts w:ascii="Times New Roman" w:hAnsi="Times New Roman"/>
          <w:color w:val="000000"/>
          <w:sz w:val="24"/>
          <w:szCs w:val="24"/>
        </w:rPr>
        <w:t>d) Certidão de Acervo Técnico - CAT de profissional, emitida pelo CREA em nome de profissional(</w:t>
      </w:r>
      <w:proofErr w:type="spellStart"/>
      <w:r w:rsidRPr="00B31C0B">
        <w:rPr>
          <w:rFonts w:ascii="Times New Roman" w:hAnsi="Times New Roman"/>
          <w:color w:val="000000"/>
          <w:sz w:val="24"/>
          <w:szCs w:val="24"/>
        </w:rPr>
        <w:t>is</w:t>
      </w:r>
      <w:proofErr w:type="spellEnd"/>
      <w:r w:rsidRPr="00B31C0B">
        <w:rPr>
          <w:rFonts w:ascii="Times New Roman" w:hAnsi="Times New Roman"/>
          <w:color w:val="000000"/>
          <w:sz w:val="24"/>
          <w:szCs w:val="24"/>
        </w:rPr>
        <w:t>) de nível superior comprovadamente pertencente(s) ao quadro permanente de pessoal da Proponente (sócio ou diretores devidamente comprovados, funcionário com contrato de trabalho permanente ou prestador de serviço autônomo com contrato vigente, na data de entrega da proposta) compatíveis com as características do objeto licitado, instalações de enfeites luminosos de natal.</w:t>
      </w:r>
    </w:p>
    <w:p w14:paraId="2B13FAE7" w14:textId="77777777" w:rsidR="001C68FA" w:rsidRPr="00B31C0B" w:rsidRDefault="001C68FA" w:rsidP="001C68FA">
      <w:pPr>
        <w:pStyle w:val="PargrafodaLista"/>
        <w:autoSpaceDE w:val="0"/>
        <w:autoSpaceDN w:val="0"/>
        <w:adjustRightInd w:val="0"/>
        <w:spacing w:after="0" w:line="240" w:lineRule="auto"/>
        <w:ind w:left="0"/>
        <w:jc w:val="both"/>
        <w:rPr>
          <w:rFonts w:ascii="Times New Roman" w:hAnsi="Times New Roman"/>
          <w:color w:val="000000"/>
          <w:sz w:val="24"/>
          <w:szCs w:val="24"/>
        </w:rPr>
      </w:pPr>
    </w:p>
    <w:p w14:paraId="388D38D3" w14:textId="77777777" w:rsidR="001C68FA" w:rsidRDefault="001C68FA" w:rsidP="001C68FA">
      <w:pPr>
        <w:pStyle w:val="PargrafodaLista"/>
        <w:autoSpaceDE w:val="0"/>
        <w:autoSpaceDN w:val="0"/>
        <w:adjustRightInd w:val="0"/>
        <w:spacing w:after="0" w:line="240" w:lineRule="auto"/>
        <w:ind w:left="0"/>
        <w:jc w:val="both"/>
        <w:rPr>
          <w:rFonts w:ascii="Times New Roman" w:hAnsi="Times New Roman"/>
          <w:color w:val="000000"/>
          <w:sz w:val="24"/>
          <w:szCs w:val="24"/>
        </w:rPr>
      </w:pPr>
      <w:r w:rsidRPr="00B31C0B">
        <w:rPr>
          <w:rFonts w:ascii="Times New Roman" w:hAnsi="Times New Roman"/>
          <w:color w:val="000000"/>
          <w:sz w:val="24"/>
          <w:szCs w:val="24"/>
        </w:rPr>
        <w:t xml:space="preserve">e) Indicação do aparelhamento necessário para perfeita execução do contrato, bem como relação de equipe de profissionais contendo qualificação NR10 e NR35, comprovada através de certificados </w:t>
      </w:r>
      <w:r w:rsidRPr="006326FA">
        <w:rPr>
          <w:rFonts w:ascii="Times New Roman" w:hAnsi="Times New Roman"/>
          <w:color w:val="000000"/>
          <w:sz w:val="24"/>
          <w:szCs w:val="24"/>
        </w:rPr>
        <w:t>vigentes.</w:t>
      </w:r>
    </w:p>
    <w:p w14:paraId="3F053949" w14:textId="77777777" w:rsidR="001C68FA" w:rsidRPr="00B31C0B" w:rsidRDefault="001C68FA" w:rsidP="001C68FA">
      <w:pPr>
        <w:pStyle w:val="PargrafodaLista"/>
        <w:autoSpaceDE w:val="0"/>
        <w:autoSpaceDN w:val="0"/>
        <w:adjustRightInd w:val="0"/>
        <w:spacing w:after="0" w:line="240" w:lineRule="auto"/>
        <w:ind w:left="0"/>
        <w:jc w:val="both"/>
        <w:rPr>
          <w:rFonts w:ascii="Times New Roman" w:hAnsi="Times New Roman"/>
          <w:b/>
          <w:bCs/>
          <w:color w:val="000000"/>
          <w:sz w:val="24"/>
          <w:szCs w:val="24"/>
        </w:rPr>
      </w:pPr>
    </w:p>
    <w:p w14:paraId="46736FC6"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t>9. DA ADEQUAÇÃO ORÇAMENTÁRIA:</w:t>
      </w:r>
    </w:p>
    <w:p w14:paraId="5593D8FE"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9.1.</w:t>
      </w:r>
      <w:r w:rsidRPr="00B31C0B">
        <w:rPr>
          <w:rFonts w:ascii="Times New Roman" w:hAnsi="Times New Roman" w:cs="Times New Roman"/>
        </w:rPr>
        <w:t xml:space="preserve"> As despesas decorrentes da contratação correrão à conta de recursos específicos consignados no Orçamento Geral da Prefeitura Municipal de Santa Cruz da Esperança/SP.</w:t>
      </w:r>
    </w:p>
    <w:p w14:paraId="23F86EDA" w14:textId="77777777" w:rsidR="001C68FA" w:rsidRPr="00B31C0B" w:rsidRDefault="001C68FA" w:rsidP="001C68FA">
      <w:pPr>
        <w:jc w:val="both"/>
        <w:rPr>
          <w:rFonts w:ascii="Times New Roman" w:hAnsi="Times New Roman" w:cs="Times New Roman"/>
        </w:rPr>
      </w:pPr>
      <w:r w:rsidRPr="00B31C0B">
        <w:rPr>
          <w:rFonts w:ascii="Times New Roman" w:hAnsi="Times New Roman" w:cs="Times New Roman"/>
          <w:b/>
          <w:bCs/>
        </w:rPr>
        <w:t>9.2.</w:t>
      </w:r>
      <w:r w:rsidRPr="00B31C0B">
        <w:rPr>
          <w:rFonts w:ascii="Times New Roman" w:hAnsi="Times New Roman" w:cs="Times New Roman"/>
        </w:rPr>
        <w:t xml:space="preserve"> A contratação será atendida pela seguinte dotação:</w:t>
      </w:r>
    </w:p>
    <w:p w14:paraId="0CC16E3A" w14:textId="2A5979D0" w:rsidR="001C68FA" w:rsidRPr="00E544F4" w:rsidRDefault="001C68FA" w:rsidP="001C68FA">
      <w:pPr>
        <w:spacing w:before="120" w:after="120" w:line="276" w:lineRule="auto"/>
        <w:jc w:val="center"/>
        <w:rPr>
          <w:rFonts w:ascii="Times New Roman" w:hAnsi="Times New Roman" w:cs="Times New Roman"/>
        </w:rPr>
      </w:pPr>
      <w:r w:rsidRPr="00E544F4">
        <w:rPr>
          <w:rFonts w:ascii="Times New Roman" w:hAnsi="Times New Roman" w:cs="Times New Roman"/>
          <w:b/>
          <w:bCs/>
          <w:shd w:val="clear" w:color="auto" w:fill="FFFFFF"/>
        </w:rPr>
        <w:t>02.0</w:t>
      </w:r>
      <w:r w:rsidR="00BB1004">
        <w:rPr>
          <w:rFonts w:ascii="Times New Roman" w:hAnsi="Times New Roman" w:cs="Times New Roman"/>
          <w:b/>
          <w:bCs/>
          <w:shd w:val="clear" w:color="auto" w:fill="FFFFFF"/>
        </w:rPr>
        <w:t>6.00.</w:t>
      </w:r>
      <w:r w:rsidR="00660FCE">
        <w:rPr>
          <w:rFonts w:ascii="Times New Roman" w:hAnsi="Times New Roman" w:cs="Times New Roman"/>
          <w:b/>
          <w:bCs/>
          <w:shd w:val="clear" w:color="auto" w:fill="FFFFFF"/>
        </w:rPr>
        <w:t>3.3.90.39.00.15.452.5001.2131 Despesa 184</w:t>
      </w:r>
    </w:p>
    <w:p w14:paraId="73AE500E" w14:textId="77777777" w:rsidR="001C68FA" w:rsidRPr="00B31C0B" w:rsidRDefault="001C68FA" w:rsidP="001C68FA">
      <w:pPr>
        <w:jc w:val="both"/>
        <w:rPr>
          <w:rFonts w:ascii="Times New Roman" w:hAnsi="Times New Roman" w:cs="Times New Roman"/>
          <w:b/>
          <w:bCs/>
        </w:rPr>
      </w:pPr>
      <w:r w:rsidRPr="00B31C0B">
        <w:rPr>
          <w:rFonts w:ascii="Times New Roman" w:hAnsi="Times New Roman" w:cs="Times New Roman"/>
          <w:b/>
          <w:bCs/>
        </w:rPr>
        <w:t>10. DO REAJUSTE DE PREÇOS:</w:t>
      </w:r>
    </w:p>
    <w:p w14:paraId="014210A4" w14:textId="77777777" w:rsidR="001C68FA" w:rsidRDefault="001C68FA" w:rsidP="001C68FA">
      <w:pPr>
        <w:pStyle w:val="PargrafodaLista"/>
        <w:numPr>
          <w:ilvl w:val="1"/>
          <w:numId w:val="7"/>
        </w:numPr>
        <w:tabs>
          <w:tab w:val="left" w:pos="426"/>
        </w:tabs>
        <w:spacing w:before="120" w:after="120" w:line="276" w:lineRule="auto"/>
        <w:ind w:left="0" w:firstLine="0"/>
        <w:jc w:val="both"/>
        <w:rPr>
          <w:rFonts w:ascii="Times New Roman" w:hAnsi="Times New Roman"/>
          <w:sz w:val="24"/>
          <w:szCs w:val="24"/>
        </w:rPr>
      </w:pPr>
      <w:r w:rsidRPr="00B31C0B">
        <w:rPr>
          <w:rFonts w:ascii="Times New Roman" w:hAnsi="Times New Roman"/>
          <w:sz w:val="24"/>
          <w:szCs w:val="24"/>
        </w:rPr>
        <w:t>Os preços inicialmente contratados são fixos e irreajustáveis, contado da data do orçamento estimado, em __/__/__ (DD/MM/AAAA).</w:t>
      </w:r>
    </w:p>
    <w:p w14:paraId="5E851840" w14:textId="77777777" w:rsidR="001C68FA" w:rsidRDefault="001C68FA" w:rsidP="001C68FA">
      <w:pPr>
        <w:pStyle w:val="PargrafodaLista"/>
        <w:tabs>
          <w:tab w:val="left" w:pos="426"/>
        </w:tabs>
        <w:spacing w:before="120" w:after="120" w:line="276" w:lineRule="auto"/>
        <w:ind w:left="0"/>
        <w:jc w:val="both"/>
        <w:rPr>
          <w:rFonts w:ascii="Times New Roman" w:hAnsi="Times New Roman"/>
          <w:sz w:val="24"/>
          <w:szCs w:val="24"/>
        </w:rPr>
      </w:pPr>
    </w:p>
    <w:p w14:paraId="330043B1" w14:textId="77777777" w:rsidR="001C68FA" w:rsidRPr="0010117D" w:rsidRDefault="001C68FA" w:rsidP="001C68FA">
      <w:pPr>
        <w:pStyle w:val="PargrafodaLista"/>
        <w:numPr>
          <w:ilvl w:val="0"/>
          <w:numId w:val="7"/>
        </w:numPr>
        <w:autoSpaceDE w:val="0"/>
        <w:autoSpaceDN w:val="0"/>
        <w:adjustRightInd w:val="0"/>
        <w:spacing w:after="0" w:line="240" w:lineRule="auto"/>
        <w:rPr>
          <w:rFonts w:ascii="Times New Roman" w:hAnsi="Times New Roman"/>
          <w:b/>
          <w:bCs/>
          <w:color w:val="000000"/>
          <w:sz w:val="24"/>
          <w:szCs w:val="24"/>
        </w:rPr>
      </w:pPr>
      <w:r w:rsidRPr="0010117D">
        <w:rPr>
          <w:rFonts w:ascii="Times New Roman" w:hAnsi="Times New Roman"/>
          <w:b/>
          <w:bCs/>
          <w:color w:val="000000"/>
          <w:sz w:val="24"/>
          <w:szCs w:val="24"/>
        </w:rPr>
        <w:t>CONSIDERAÇÕES FINAIS</w:t>
      </w:r>
    </w:p>
    <w:p w14:paraId="2C31A695" w14:textId="77777777" w:rsidR="001C68FA" w:rsidRPr="0010117D" w:rsidRDefault="001C68FA" w:rsidP="001C68FA">
      <w:pPr>
        <w:pStyle w:val="PargrafodaLista"/>
        <w:numPr>
          <w:ilvl w:val="1"/>
          <w:numId w:val="7"/>
        </w:numPr>
        <w:autoSpaceDE w:val="0"/>
        <w:autoSpaceDN w:val="0"/>
        <w:adjustRightInd w:val="0"/>
        <w:spacing w:after="0" w:line="240" w:lineRule="auto"/>
        <w:jc w:val="both"/>
        <w:rPr>
          <w:rFonts w:ascii="Times New Roman" w:hAnsi="Times New Roman"/>
          <w:color w:val="000000"/>
          <w:sz w:val="24"/>
          <w:szCs w:val="24"/>
        </w:rPr>
      </w:pPr>
      <w:r w:rsidRPr="0010117D">
        <w:rPr>
          <w:rFonts w:ascii="Times New Roman" w:hAnsi="Times New Roman"/>
          <w:color w:val="000000"/>
          <w:sz w:val="24"/>
          <w:szCs w:val="24"/>
        </w:rPr>
        <w:t>A Contratada deverá executar testes de todas as instalações antes da entrega dos serviços;</w:t>
      </w:r>
    </w:p>
    <w:p w14:paraId="07D06E56" w14:textId="77777777" w:rsidR="001C68FA" w:rsidRPr="0010117D" w:rsidRDefault="001C68FA" w:rsidP="001C68FA">
      <w:pPr>
        <w:pStyle w:val="PargrafodaLista"/>
        <w:numPr>
          <w:ilvl w:val="1"/>
          <w:numId w:val="7"/>
        </w:numPr>
        <w:autoSpaceDE w:val="0"/>
        <w:autoSpaceDN w:val="0"/>
        <w:adjustRightInd w:val="0"/>
        <w:spacing w:after="0" w:line="240" w:lineRule="auto"/>
        <w:jc w:val="both"/>
        <w:rPr>
          <w:rFonts w:ascii="Times New Roman" w:hAnsi="Times New Roman"/>
          <w:color w:val="000000"/>
          <w:sz w:val="24"/>
          <w:szCs w:val="24"/>
        </w:rPr>
      </w:pPr>
      <w:r w:rsidRPr="0010117D">
        <w:rPr>
          <w:rFonts w:ascii="Times New Roman" w:hAnsi="Times New Roman"/>
          <w:color w:val="000000"/>
          <w:sz w:val="24"/>
          <w:szCs w:val="24"/>
        </w:rPr>
        <w:t>Todas as instalações deverão ser devidamente aterradas;</w:t>
      </w:r>
    </w:p>
    <w:p w14:paraId="5340628A" w14:textId="7D99C2CD" w:rsidR="001C68FA" w:rsidRPr="00B31C0B" w:rsidRDefault="001C68FA" w:rsidP="001C68FA">
      <w:pPr>
        <w:jc w:val="both"/>
        <w:rPr>
          <w:rFonts w:ascii="Times New Roman" w:hAnsi="Times New Roman" w:cs="Times New Roman"/>
        </w:rPr>
      </w:pPr>
    </w:p>
    <w:p w14:paraId="18FBE2BA" w14:textId="183E31A7" w:rsidR="00A94EE0" w:rsidRPr="001C68FA" w:rsidRDefault="00A94EE0" w:rsidP="00A94EE0">
      <w:pPr>
        <w:jc w:val="right"/>
        <w:rPr>
          <w:rFonts w:ascii="Times New Roman" w:hAnsi="Times New Roman" w:cs="Times New Roman"/>
        </w:rPr>
      </w:pPr>
      <w:r w:rsidRPr="001C68FA">
        <w:rPr>
          <w:rFonts w:ascii="Times New Roman" w:hAnsi="Times New Roman" w:cs="Times New Roman"/>
        </w:rPr>
        <w:t xml:space="preserve">Santa Cruz da Esperança, </w:t>
      </w:r>
      <w:r w:rsidR="00660FCE">
        <w:rPr>
          <w:rFonts w:ascii="Times New Roman" w:hAnsi="Times New Roman" w:cs="Times New Roman"/>
        </w:rPr>
        <w:t>28 de abril de 2026.</w:t>
      </w:r>
    </w:p>
    <w:p w14:paraId="1235B6F1" w14:textId="77777777" w:rsidR="00A94EE0" w:rsidRPr="001C68FA" w:rsidRDefault="00A94EE0" w:rsidP="00A94EE0">
      <w:pPr>
        <w:spacing w:after="0"/>
        <w:rPr>
          <w:rFonts w:ascii="Times New Roman" w:hAnsi="Times New Roman" w:cs="Times New Roman"/>
          <w:b/>
          <w:bCs/>
        </w:rPr>
      </w:pPr>
    </w:p>
    <w:p w14:paraId="31B7E5F6" w14:textId="77777777" w:rsidR="00A94EE0" w:rsidRPr="001C68FA" w:rsidRDefault="00A94EE0" w:rsidP="00A94EE0">
      <w:pPr>
        <w:spacing w:after="0"/>
        <w:rPr>
          <w:rFonts w:ascii="Times New Roman" w:hAnsi="Times New Roman" w:cs="Times New Roman"/>
          <w:b/>
          <w:bCs/>
        </w:rPr>
      </w:pPr>
    </w:p>
    <w:p w14:paraId="76FDE0DC" w14:textId="77777777" w:rsidR="00A94EE0" w:rsidRPr="001C68FA" w:rsidRDefault="00A94EE0" w:rsidP="00A94EE0">
      <w:pPr>
        <w:spacing w:after="0" w:line="276" w:lineRule="auto"/>
        <w:jc w:val="center"/>
        <w:rPr>
          <w:rFonts w:ascii="Times New Roman" w:hAnsi="Times New Roman" w:cs="Times New Roman"/>
          <w:b/>
          <w:bCs/>
        </w:rPr>
      </w:pPr>
      <w:r w:rsidRPr="001C68FA">
        <w:rPr>
          <w:rFonts w:ascii="Times New Roman" w:hAnsi="Times New Roman" w:cs="Times New Roman"/>
          <w:b/>
          <w:bCs/>
        </w:rPr>
        <w:t>NEIMAR CARLOS BENEDUZI</w:t>
      </w:r>
    </w:p>
    <w:p w14:paraId="04A8579B" w14:textId="77777777" w:rsidR="00A94EE0" w:rsidRPr="001C68FA" w:rsidRDefault="00A94EE0" w:rsidP="00A94EE0">
      <w:pPr>
        <w:spacing w:after="0" w:line="276" w:lineRule="auto"/>
        <w:jc w:val="center"/>
        <w:rPr>
          <w:rFonts w:ascii="Times New Roman" w:hAnsi="Times New Roman" w:cs="Times New Roman"/>
          <w:b/>
          <w:bCs/>
        </w:rPr>
      </w:pPr>
      <w:r w:rsidRPr="001C68FA">
        <w:rPr>
          <w:rFonts w:ascii="Times New Roman" w:hAnsi="Times New Roman" w:cs="Times New Roman"/>
          <w:b/>
          <w:bCs/>
        </w:rPr>
        <w:t xml:space="preserve">Secretário Municipal de Obras, Urbanismo, Transportes, </w:t>
      </w:r>
    </w:p>
    <w:p w14:paraId="49357634" w14:textId="77777777" w:rsidR="00A94EE0" w:rsidRPr="001C68FA" w:rsidRDefault="00A94EE0" w:rsidP="00A94EE0">
      <w:pPr>
        <w:spacing w:after="0" w:line="276" w:lineRule="auto"/>
        <w:jc w:val="center"/>
        <w:rPr>
          <w:rFonts w:ascii="Times New Roman" w:hAnsi="Times New Roman" w:cs="Times New Roman"/>
          <w:b/>
          <w:bCs/>
        </w:rPr>
      </w:pPr>
      <w:r w:rsidRPr="001C68FA">
        <w:rPr>
          <w:rFonts w:ascii="Times New Roman" w:hAnsi="Times New Roman" w:cs="Times New Roman"/>
          <w:b/>
          <w:bCs/>
        </w:rPr>
        <w:t>Serviços Públicos e Infraestruturas</w:t>
      </w:r>
    </w:p>
    <w:p w14:paraId="68112F02" w14:textId="77777777" w:rsidR="001C68FA" w:rsidRPr="00B31C0B" w:rsidRDefault="001C68FA" w:rsidP="001C68FA">
      <w:pPr>
        <w:jc w:val="both"/>
        <w:rPr>
          <w:rFonts w:ascii="Times New Roman" w:hAnsi="Times New Roman" w:cs="Times New Roman"/>
        </w:rPr>
      </w:pPr>
    </w:p>
    <w:p w14:paraId="764548A0" w14:textId="77777777" w:rsidR="001C68FA" w:rsidRDefault="001C68FA" w:rsidP="001C68FA">
      <w:pPr>
        <w:autoSpaceDE w:val="0"/>
        <w:autoSpaceDN w:val="0"/>
        <w:adjustRightInd w:val="0"/>
        <w:spacing w:after="0" w:line="240" w:lineRule="auto"/>
        <w:rPr>
          <w:rFonts w:ascii="Times New Roman" w:hAnsi="Times New Roman" w:cs="Times New Roman"/>
          <w:color w:val="000000"/>
        </w:rPr>
      </w:pPr>
    </w:p>
    <w:p w14:paraId="5B00075A" w14:textId="77777777" w:rsidR="001C68FA" w:rsidRPr="00253F16" w:rsidRDefault="001C68FA" w:rsidP="001C68FA">
      <w:pPr>
        <w:rPr>
          <w:rFonts w:ascii="Times New Roman" w:hAnsi="Times New Roman" w:cs="Times New Roman"/>
        </w:rPr>
      </w:pPr>
    </w:p>
    <w:p w14:paraId="2B26F0D2" w14:textId="77777777" w:rsidR="001C68FA" w:rsidRPr="00253F16" w:rsidRDefault="001C68FA" w:rsidP="001C68FA">
      <w:pPr>
        <w:rPr>
          <w:rFonts w:ascii="Times New Roman" w:hAnsi="Times New Roman" w:cs="Times New Roman"/>
        </w:rPr>
      </w:pPr>
    </w:p>
    <w:p w14:paraId="0FF17C10" w14:textId="77777777" w:rsidR="001C68FA" w:rsidRPr="00253F16" w:rsidRDefault="001C68FA" w:rsidP="001C68FA">
      <w:pPr>
        <w:rPr>
          <w:rFonts w:ascii="Times New Roman" w:hAnsi="Times New Roman" w:cs="Times New Roman"/>
        </w:rPr>
      </w:pPr>
    </w:p>
    <w:p w14:paraId="3E312823" w14:textId="77777777" w:rsidR="001C68FA" w:rsidRPr="00253F16" w:rsidRDefault="001C68FA" w:rsidP="001C68FA">
      <w:pPr>
        <w:rPr>
          <w:rFonts w:ascii="Times New Roman" w:hAnsi="Times New Roman" w:cs="Times New Roman"/>
        </w:rPr>
      </w:pPr>
    </w:p>
    <w:p w14:paraId="2108F6E8" w14:textId="6FF4EC75" w:rsidR="00A94EE0" w:rsidRDefault="00A94EE0" w:rsidP="00DB3771">
      <w:pPr>
        <w:jc w:val="both"/>
        <w:rPr>
          <w:rFonts w:ascii="Times New Roman" w:hAnsi="Times New Roman" w:cs="Times New Roman"/>
        </w:rPr>
      </w:pPr>
    </w:p>
    <w:p w14:paraId="1836ECD2" w14:textId="77777777" w:rsidR="00A94EE0" w:rsidRPr="001C68FA" w:rsidRDefault="00A94EE0" w:rsidP="00DB3771">
      <w:pPr>
        <w:jc w:val="both"/>
        <w:rPr>
          <w:rFonts w:ascii="Times New Roman" w:hAnsi="Times New Roman" w:cs="Times New Roman"/>
        </w:rPr>
      </w:pPr>
    </w:p>
    <w:p w14:paraId="2764F312" w14:textId="77777777" w:rsidR="00C8523A" w:rsidRPr="001C68FA" w:rsidRDefault="00C8523A" w:rsidP="00C8523A">
      <w:pPr>
        <w:jc w:val="center"/>
        <w:rPr>
          <w:rFonts w:ascii="Times New Roman" w:hAnsi="Times New Roman" w:cs="Times New Roman"/>
          <w:b/>
          <w:bCs/>
        </w:rPr>
      </w:pPr>
      <w:r w:rsidRPr="001C68FA">
        <w:rPr>
          <w:rFonts w:ascii="Times New Roman" w:hAnsi="Times New Roman" w:cs="Times New Roman"/>
          <w:b/>
          <w:bCs/>
        </w:rPr>
        <w:t>DESPACHO</w:t>
      </w:r>
    </w:p>
    <w:p w14:paraId="66CDB9E7" w14:textId="77777777" w:rsidR="00C8523A" w:rsidRPr="001C68FA" w:rsidRDefault="00C8523A" w:rsidP="00C8523A">
      <w:pPr>
        <w:jc w:val="both"/>
        <w:rPr>
          <w:rFonts w:ascii="Times New Roman" w:hAnsi="Times New Roman" w:cs="Times New Roman"/>
        </w:rPr>
      </w:pPr>
    </w:p>
    <w:p w14:paraId="7D61ADE1" w14:textId="77777777" w:rsidR="002205EB" w:rsidRPr="001C68FA" w:rsidRDefault="002205EB" w:rsidP="00C8523A">
      <w:pPr>
        <w:jc w:val="both"/>
        <w:rPr>
          <w:rFonts w:ascii="Times New Roman" w:hAnsi="Times New Roman" w:cs="Times New Roman"/>
        </w:rPr>
      </w:pPr>
      <w:r w:rsidRPr="001C68FA">
        <w:rPr>
          <w:rFonts w:ascii="Times New Roman" w:hAnsi="Times New Roman" w:cs="Times New Roman"/>
        </w:rPr>
        <w:t xml:space="preserve">Ref.: Autorização. </w:t>
      </w:r>
    </w:p>
    <w:p w14:paraId="27587E36" w14:textId="4DE5DD73" w:rsidR="005A5145" w:rsidRPr="001C68FA" w:rsidRDefault="005A5145" w:rsidP="005A5145">
      <w:pPr>
        <w:rPr>
          <w:rFonts w:ascii="Times New Roman" w:hAnsi="Times New Roman" w:cs="Times New Roman"/>
        </w:rPr>
      </w:pPr>
      <w:r w:rsidRPr="001C68FA">
        <w:rPr>
          <w:rFonts w:ascii="Times New Roman" w:hAnsi="Times New Roman" w:cs="Times New Roman"/>
        </w:rPr>
        <w:t xml:space="preserve">Santa Cruz da Esperança, </w:t>
      </w:r>
      <w:r w:rsidR="00660FCE">
        <w:rPr>
          <w:rFonts w:ascii="Times New Roman" w:hAnsi="Times New Roman" w:cs="Times New Roman"/>
        </w:rPr>
        <w:t>28 de abril de 2026.</w:t>
      </w:r>
    </w:p>
    <w:p w14:paraId="08EE9FA2" w14:textId="648164F4" w:rsidR="00C8523A" w:rsidRPr="001C68FA" w:rsidRDefault="00C8523A" w:rsidP="00C8523A">
      <w:pPr>
        <w:ind w:firstLine="1134"/>
        <w:jc w:val="both"/>
        <w:rPr>
          <w:rFonts w:ascii="Times New Roman" w:hAnsi="Times New Roman" w:cs="Times New Roman"/>
        </w:rPr>
      </w:pPr>
      <w:r w:rsidRPr="001C68FA">
        <w:rPr>
          <w:rFonts w:ascii="Times New Roman" w:hAnsi="Times New Roman" w:cs="Times New Roman"/>
        </w:rPr>
        <w:t>Após proceder à análi</w:t>
      </w:r>
      <w:r w:rsidR="00967FD6" w:rsidRPr="001C68FA">
        <w:rPr>
          <w:rFonts w:ascii="Times New Roman" w:hAnsi="Times New Roman" w:cs="Times New Roman"/>
        </w:rPr>
        <w:t>se do Termo de Referência que</w:t>
      </w:r>
      <w:r w:rsidRPr="001C68FA">
        <w:rPr>
          <w:rFonts w:ascii="Times New Roman" w:hAnsi="Times New Roman" w:cs="Times New Roman"/>
        </w:rPr>
        <w:t xml:space="preserve"> fora apresentado, manifesto aprovação quanto ao seu conteúdo. </w:t>
      </w:r>
    </w:p>
    <w:p w14:paraId="456EBE4D" w14:textId="77777777" w:rsidR="00C8523A" w:rsidRPr="001C68FA" w:rsidRDefault="00C8523A" w:rsidP="00C8523A">
      <w:pPr>
        <w:ind w:firstLine="1134"/>
        <w:jc w:val="both"/>
        <w:rPr>
          <w:rFonts w:ascii="Times New Roman" w:hAnsi="Times New Roman" w:cs="Times New Roman"/>
        </w:rPr>
      </w:pPr>
      <w:r w:rsidRPr="001C68FA">
        <w:rPr>
          <w:rFonts w:ascii="Times New Roman" w:hAnsi="Times New Roman" w:cs="Times New Roman"/>
        </w:rPr>
        <w:t xml:space="preserve">Diante de tudo, </w:t>
      </w:r>
      <w:r w:rsidR="005A5145" w:rsidRPr="001C68FA">
        <w:rPr>
          <w:rFonts w:ascii="Times New Roman" w:hAnsi="Times New Roman" w:cs="Times New Roman"/>
        </w:rPr>
        <w:t>determino ao setor administrativo desta Secretaria Municipal que encaminhe o</w:t>
      </w:r>
      <w:r w:rsidRPr="001C68FA">
        <w:rPr>
          <w:rFonts w:ascii="Times New Roman" w:hAnsi="Times New Roman" w:cs="Times New Roman"/>
        </w:rPr>
        <w:t xml:space="preserve">s autos </w:t>
      </w:r>
      <w:r w:rsidR="005A5145" w:rsidRPr="001C68FA">
        <w:rPr>
          <w:rFonts w:ascii="Times New Roman" w:hAnsi="Times New Roman" w:cs="Times New Roman"/>
        </w:rPr>
        <w:t xml:space="preserve">ao Departamento de Licitações </w:t>
      </w:r>
      <w:r w:rsidRPr="001C68FA">
        <w:rPr>
          <w:rFonts w:ascii="Times New Roman" w:hAnsi="Times New Roman" w:cs="Times New Roman"/>
        </w:rPr>
        <w:t xml:space="preserve">para que </w:t>
      </w:r>
      <w:r w:rsidR="005A5145" w:rsidRPr="001C68FA">
        <w:rPr>
          <w:rFonts w:ascii="Times New Roman" w:hAnsi="Times New Roman" w:cs="Times New Roman"/>
        </w:rPr>
        <w:t xml:space="preserve">dê andamento ao processo, inclusive com a realização da </w:t>
      </w:r>
      <w:r w:rsidR="00037C15" w:rsidRPr="001C68FA">
        <w:rPr>
          <w:rFonts w:ascii="Times New Roman" w:hAnsi="Times New Roman" w:cs="Times New Roman"/>
        </w:rPr>
        <w:t>cotação</w:t>
      </w:r>
      <w:r w:rsidRPr="001C68FA">
        <w:rPr>
          <w:rFonts w:ascii="Times New Roman" w:hAnsi="Times New Roman" w:cs="Times New Roman"/>
        </w:rPr>
        <w:t xml:space="preserve"> de preços, nos termos do art. 23 da Lei nº 14.133/2021.</w:t>
      </w:r>
    </w:p>
    <w:p w14:paraId="44876F82" w14:textId="77777777" w:rsidR="00C8523A" w:rsidRPr="001C68FA" w:rsidRDefault="00C8523A" w:rsidP="00C8523A">
      <w:pPr>
        <w:ind w:firstLine="1134"/>
        <w:jc w:val="both"/>
        <w:rPr>
          <w:rFonts w:ascii="Times New Roman" w:hAnsi="Times New Roman" w:cs="Times New Roman"/>
        </w:rPr>
      </w:pPr>
      <w:r w:rsidRPr="001C68FA">
        <w:rPr>
          <w:rFonts w:ascii="Times New Roman" w:hAnsi="Times New Roman" w:cs="Times New Roman"/>
        </w:rPr>
        <w:t xml:space="preserve">Após, os autos devem </w:t>
      </w:r>
      <w:r w:rsidR="005A5145" w:rsidRPr="001C68FA">
        <w:rPr>
          <w:rFonts w:ascii="Times New Roman" w:hAnsi="Times New Roman" w:cs="Times New Roman"/>
        </w:rPr>
        <w:t xml:space="preserve">ser encaminhados para análise e consideração </w:t>
      </w:r>
      <w:r w:rsidRPr="001C68FA">
        <w:rPr>
          <w:rFonts w:ascii="Times New Roman" w:hAnsi="Times New Roman" w:cs="Times New Roman"/>
        </w:rPr>
        <w:t>do Senhor P</w:t>
      </w:r>
      <w:r w:rsidR="005F1FF9" w:rsidRPr="001C68FA">
        <w:rPr>
          <w:rFonts w:ascii="Times New Roman" w:hAnsi="Times New Roman" w:cs="Times New Roman"/>
        </w:rPr>
        <w:t>refeito Municipa</w:t>
      </w:r>
      <w:r w:rsidRPr="001C68FA">
        <w:rPr>
          <w:rFonts w:ascii="Times New Roman" w:hAnsi="Times New Roman" w:cs="Times New Roman"/>
        </w:rPr>
        <w:t xml:space="preserve">l. </w:t>
      </w:r>
    </w:p>
    <w:p w14:paraId="1ACD9868" w14:textId="77777777" w:rsidR="00C8523A" w:rsidRPr="001C68FA" w:rsidRDefault="00C8523A" w:rsidP="00C8523A">
      <w:pPr>
        <w:ind w:firstLine="1134"/>
        <w:jc w:val="both"/>
        <w:rPr>
          <w:rFonts w:ascii="Times New Roman" w:hAnsi="Times New Roman" w:cs="Times New Roman"/>
        </w:rPr>
      </w:pPr>
      <w:r w:rsidRPr="001C68FA">
        <w:rPr>
          <w:rFonts w:ascii="Times New Roman" w:hAnsi="Times New Roman" w:cs="Times New Roman"/>
        </w:rPr>
        <w:t>Respeitosamente.</w:t>
      </w:r>
    </w:p>
    <w:p w14:paraId="5C5CA0E0" w14:textId="77777777" w:rsidR="00331C80" w:rsidRPr="001C68FA" w:rsidRDefault="00331C80" w:rsidP="002205EB">
      <w:pPr>
        <w:ind w:firstLine="1134"/>
        <w:jc w:val="center"/>
        <w:rPr>
          <w:rFonts w:ascii="Times New Roman" w:hAnsi="Times New Roman" w:cs="Times New Roman"/>
        </w:rPr>
      </w:pPr>
    </w:p>
    <w:p w14:paraId="2834518E" w14:textId="77777777" w:rsidR="00327596" w:rsidRPr="001C68FA" w:rsidRDefault="00327596" w:rsidP="002205EB">
      <w:pPr>
        <w:ind w:firstLine="1134"/>
        <w:jc w:val="center"/>
        <w:rPr>
          <w:rFonts w:ascii="Times New Roman" w:hAnsi="Times New Roman" w:cs="Times New Roman"/>
        </w:rPr>
      </w:pPr>
    </w:p>
    <w:p w14:paraId="6EDECDF5" w14:textId="77777777" w:rsidR="0040777B" w:rsidRPr="001C68FA" w:rsidRDefault="0040777B" w:rsidP="0040777B">
      <w:pPr>
        <w:spacing w:after="0" w:line="276" w:lineRule="auto"/>
        <w:jc w:val="center"/>
        <w:rPr>
          <w:rFonts w:ascii="Times New Roman" w:hAnsi="Times New Roman" w:cs="Times New Roman"/>
          <w:b/>
          <w:bCs/>
        </w:rPr>
      </w:pPr>
      <w:r w:rsidRPr="001C68FA">
        <w:rPr>
          <w:rFonts w:ascii="Times New Roman" w:hAnsi="Times New Roman" w:cs="Times New Roman"/>
          <w:b/>
          <w:bCs/>
        </w:rPr>
        <w:t>NEIMAR CARLOS BENEDUZI</w:t>
      </w:r>
    </w:p>
    <w:p w14:paraId="749025DD" w14:textId="77777777" w:rsidR="0040777B" w:rsidRPr="001C68FA" w:rsidRDefault="0040777B" w:rsidP="0040777B">
      <w:pPr>
        <w:spacing w:after="0" w:line="276" w:lineRule="auto"/>
        <w:jc w:val="center"/>
        <w:rPr>
          <w:rFonts w:ascii="Times New Roman" w:hAnsi="Times New Roman" w:cs="Times New Roman"/>
          <w:b/>
          <w:bCs/>
        </w:rPr>
      </w:pPr>
      <w:r w:rsidRPr="001C68FA">
        <w:rPr>
          <w:rFonts w:ascii="Times New Roman" w:hAnsi="Times New Roman" w:cs="Times New Roman"/>
          <w:b/>
          <w:bCs/>
        </w:rPr>
        <w:t xml:space="preserve">Secretário Municipal de Obras, Urbanismo, Transportes, </w:t>
      </w:r>
    </w:p>
    <w:p w14:paraId="590984D9" w14:textId="77777777" w:rsidR="0040777B" w:rsidRPr="001C68FA" w:rsidRDefault="0040777B" w:rsidP="0040777B">
      <w:pPr>
        <w:spacing w:after="0" w:line="276" w:lineRule="auto"/>
        <w:jc w:val="center"/>
        <w:rPr>
          <w:rFonts w:ascii="Times New Roman" w:hAnsi="Times New Roman" w:cs="Times New Roman"/>
          <w:b/>
          <w:bCs/>
        </w:rPr>
      </w:pPr>
      <w:r w:rsidRPr="001C68FA">
        <w:rPr>
          <w:rFonts w:ascii="Times New Roman" w:hAnsi="Times New Roman" w:cs="Times New Roman"/>
          <w:b/>
          <w:bCs/>
        </w:rPr>
        <w:t>Serviços Públicos e Infraestruturas</w:t>
      </w:r>
    </w:p>
    <w:p w14:paraId="2BA8DDE5" w14:textId="77777777" w:rsidR="00492BAA" w:rsidRPr="001C68FA" w:rsidRDefault="00492BAA" w:rsidP="00C8523A">
      <w:pPr>
        <w:spacing w:after="0"/>
        <w:jc w:val="center"/>
        <w:rPr>
          <w:rFonts w:ascii="Times New Roman" w:hAnsi="Times New Roman" w:cs="Times New Roman"/>
        </w:rPr>
      </w:pPr>
    </w:p>
    <w:p w14:paraId="085569C5" w14:textId="77777777" w:rsidR="00492BAA" w:rsidRPr="001C68FA" w:rsidRDefault="00492BAA" w:rsidP="00C8523A">
      <w:pPr>
        <w:spacing w:after="0"/>
        <w:jc w:val="center"/>
        <w:rPr>
          <w:rFonts w:ascii="Times New Roman" w:hAnsi="Times New Roman" w:cs="Times New Roman"/>
        </w:rPr>
      </w:pPr>
    </w:p>
    <w:p w14:paraId="4FC75A4C" w14:textId="77777777" w:rsidR="00492BAA" w:rsidRPr="001C68FA" w:rsidRDefault="00492BAA" w:rsidP="00C8523A">
      <w:pPr>
        <w:spacing w:after="0"/>
        <w:jc w:val="center"/>
        <w:rPr>
          <w:rFonts w:ascii="Times New Roman" w:hAnsi="Times New Roman" w:cs="Times New Roman"/>
        </w:rPr>
      </w:pPr>
    </w:p>
    <w:p w14:paraId="2DDFE423" w14:textId="77777777" w:rsidR="00492BAA" w:rsidRPr="001C68FA" w:rsidRDefault="00492BAA" w:rsidP="00C8523A">
      <w:pPr>
        <w:spacing w:after="0"/>
        <w:jc w:val="center"/>
        <w:rPr>
          <w:rFonts w:ascii="Times New Roman" w:hAnsi="Times New Roman" w:cs="Times New Roman"/>
        </w:rPr>
      </w:pPr>
    </w:p>
    <w:p w14:paraId="013FD3FB" w14:textId="77777777" w:rsidR="00492BAA" w:rsidRPr="001C68FA" w:rsidRDefault="00492BAA" w:rsidP="00C8523A">
      <w:pPr>
        <w:spacing w:after="0"/>
        <w:jc w:val="center"/>
        <w:rPr>
          <w:rFonts w:ascii="Times New Roman" w:hAnsi="Times New Roman" w:cs="Times New Roman"/>
        </w:rPr>
      </w:pPr>
    </w:p>
    <w:p w14:paraId="08B3FFAE" w14:textId="77777777" w:rsidR="00492BAA" w:rsidRPr="001C68FA" w:rsidRDefault="00492BAA" w:rsidP="00C8523A">
      <w:pPr>
        <w:spacing w:after="0"/>
        <w:jc w:val="center"/>
        <w:rPr>
          <w:rFonts w:ascii="Times New Roman" w:hAnsi="Times New Roman" w:cs="Times New Roman"/>
        </w:rPr>
      </w:pPr>
    </w:p>
    <w:p w14:paraId="7C64723A" w14:textId="77777777" w:rsidR="00492BAA" w:rsidRPr="001C68FA" w:rsidRDefault="00492BAA" w:rsidP="00C8523A">
      <w:pPr>
        <w:spacing w:after="0"/>
        <w:jc w:val="center"/>
        <w:rPr>
          <w:rFonts w:ascii="Times New Roman" w:hAnsi="Times New Roman" w:cs="Times New Roman"/>
        </w:rPr>
      </w:pPr>
    </w:p>
    <w:p w14:paraId="347F135E" w14:textId="77777777" w:rsidR="00492BAA" w:rsidRPr="001C68FA" w:rsidRDefault="00492BAA" w:rsidP="00C8523A">
      <w:pPr>
        <w:spacing w:after="0"/>
        <w:jc w:val="center"/>
        <w:rPr>
          <w:rFonts w:ascii="Times New Roman" w:hAnsi="Times New Roman" w:cs="Times New Roman"/>
        </w:rPr>
      </w:pPr>
    </w:p>
    <w:p w14:paraId="0A16DBC9" w14:textId="77777777" w:rsidR="00492BAA" w:rsidRPr="001C68FA" w:rsidRDefault="00492BAA" w:rsidP="00C8523A">
      <w:pPr>
        <w:spacing w:after="0"/>
        <w:jc w:val="center"/>
        <w:rPr>
          <w:rFonts w:ascii="Times New Roman" w:hAnsi="Times New Roman" w:cs="Times New Roman"/>
        </w:rPr>
      </w:pPr>
    </w:p>
    <w:p w14:paraId="29FA714F" w14:textId="77777777" w:rsidR="00492BAA" w:rsidRPr="001C68FA" w:rsidRDefault="00492BAA" w:rsidP="00C8523A">
      <w:pPr>
        <w:spacing w:after="0"/>
        <w:jc w:val="center"/>
        <w:rPr>
          <w:rFonts w:ascii="Times New Roman" w:hAnsi="Times New Roman" w:cs="Times New Roman"/>
        </w:rPr>
      </w:pPr>
    </w:p>
    <w:p w14:paraId="07D99B86" w14:textId="77777777" w:rsidR="00492BAA" w:rsidRPr="001C68FA" w:rsidRDefault="00492BAA" w:rsidP="00C8523A">
      <w:pPr>
        <w:spacing w:after="0"/>
        <w:jc w:val="center"/>
        <w:rPr>
          <w:rFonts w:ascii="Times New Roman" w:hAnsi="Times New Roman" w:cs="Times New Roman"/>
        </w:rPr>
      </w:pPr>
    </w:p>
    <w:p w14:paraId="42302385" w14:textId="77777777" w:rsidR="00492BAA" w:rsidRPr="001C68FA" w:rsidRDefault="00492BAA" w:rsidP="00C8523A">
      <w:pPr>
        <w:spacing w:after="0"/>
        <w:jc w:val="center"/>
        <w:rPr>
          <w:rFonts w:ascii="Times New Roman" w:hAnsi="Times New Roman" w:cs="Times New Roman"/>
        </w:rPr>
      </w:pPr>
    </w:p>
    <w:p w14:paraId="4BCF75DD" w14:textId="77777777" w:rsidR="00492BAA" w:rsidRPr="001C68FA" w:rsidRDefault="00492BAA" w:rsidP="00C8523A">
      <w:pPr>
        <w:spacing w:after="0"/>
        <w:jc w:val="center"/>
        <w:rPr>
          <w:rFonts w:ascii="Times New Roman" w:hAnsi="Times New Roman" w:cs="Times New Roman"/>
        </w:rPr>
      </w:pPr>
    </w:p>
    <w:p w14:paraId="70E9833D" w14:textId="77777777" w:rsidR="00492BAA" w:rsidRPr="001C68FA" w:rsidRDefault="00492BAA" w:rsidP="00C8523A">
      <w:pPr>
        <w:spacing w:after="0"/>
        <w:jc w:val="center"/>
        <w:rPr>
          <w:rFonts w:ascii="Times New Roman" w:hAnsi="Times New Roman" w:cs="Times New Roman"/>
        </w:rPr>
      </w:pPr>
    </w:p>
    <w:p w14:paraId="495CA0D6" w14:textId="77777777" w:rsidR="00492BAA" w:rsidRPr="001C68FA" w:rsidRDefault="00492BAA" w:rsidP="00C8523A">
      <w:pPr>
        <w:spacing w:after="0"/>
        <w:jc w:val="center"/>
        <w:rPr>
          <w:rFonts w:ascii="Times New Roman" w:hAnsi="Times New Roman" w:cs="Times New Roman"/>
        </w:rPr>
      </w:pPr>
    </w:p>
    <w:p w14:paraId="01931E51" w14:textId="77777777" w:rsidR="00492BAA" w:rsidRPr="001C68FA" w:rsidRDefault="00492BAA" w:rsidP="00C8523A">
      <w:pPr>
        <w:spacing w:after="0"/>
        <w:jc w:val="center"/>
        <w:rPr>
          <w:rFonts w:ascii="Times New Roman" w:hAnsi="Times New Roman" w:cs="Times New Roman"/>
        </w:rPr>
      </w:pPr>
    </w:p>
    <w:p w14:paraId="03FEC479" w14:textId="77777777" w:rsidR="00492BAA" w:rsidRPr="001C68FA" w:rsidRDefault="00492BAA" w:rsidP="00C8523A">
      <w:pPr>
        <w:spacing w:after="0"/>
        <w:jc w:val="center"/>
        <w:rPr>
          <w:rFonts w:ascii="Times New Roman" w:hAnsi="Times New Roman" w:cs="Times New Roman"/>
        </w:rPr>
      </w:pPr>
    </w:p>
    <w:p w14:paraId="5FC40E87" w14:textId="77777777" w:rsidR="00492BAA" w:rsidRPr="001C68FA" w:rsidRDefault="00492BAA" w:rsidP="00C8523A">
      <w:pPr>
        <w:spacing w:after="0"/>
        <w:jc w:val="center"/>
        <w:rPr>
          <w:rFonts w:ascii="Times New Roman" w:hAnsi="Times New Roman" w:cs="Times New Roman"/>
        </w:rPr>
      </w:pPr>
    </w:p>
    <w:p w14:paraId="7F6E3BB2" w14:textId="77777777" w:rsidR="00492BAA" w:rsidRPr="001C68FA" w:rsidRDefault="00492BAA" w:rsidP="00C8523A">
      <w:pPr>
        <w:spacing w:after="0"/>
        <w:jc w:val="center"/>
        <w:rPr>
          <w:rFonts w:ascii="Times New Roman" w:hAnsi="Times New Roman" w:cs="Times New Roman"/>
        </w:rPr>
      </w:pPr>
    </w:p>
    <w:p w14:paraId="42F516C5" w14:textId="77777777" w:rsidR="00492BAA" w:rsidRPr="001C68FA" w:rsidRDefault="00492BAA" w:rsidP="00C8523A">
      <w:pPr>
        <w:spacing w:after="0"/>
        <w:jc w:val="center"/>
        <w:rPr>
          <w:rFonts w:ascii="Times New Roman" w:hAnsi="Times New Roman" w:cs="Times New Roman"/>
        </w:rPr>
      </w:pPr>
    </w:p>
    <w:p w14:paraId="4F776E30" w14:textId="5E9C412D" w:rsidR="00492BAA" w:rsidRDefault="00492BAA" w:rsidP="00C8523A">
      <w:pPr>
        <w:spacing w:after="0"/>
        <w:jc w:val="center"/>
        <w:rPr>
          <w:rFonts w:ascii="Times New Roman" w:hAnsi="Times New Roman" w:cs="Times New Roman"/>
        </w:rPr>
      </w:pPr>
    </w:p>
    <w:p w14:paraId="2B7D4213" w14:textId="7F5CADDD" w:rsidR="00A94EE0" w:rsidRDefault="00A94EE0" w:rsidP="00C8523A">
      <w:pPr>
        <w:spacing w:after="0"/>
        <w:jc w:val="center"/>
        <w:rPr>
          <w:rFonts w:ascii="Times New Roman" w:hAnsi="Times New Roman" w:cs="Times New Roman"/>
        </w:rPr>
      </w:pPr>
    </w:p>
    <w:p w14:paraId="2186E4C2" w14:textId="77777777" w:rsidR="00A94EE0" w:rsidRPr="001C68FA" w:rsidRDefault="00A94EE0" w:rsidP="00C8523A">
      <w:pPr>
        <w:spacing w:after="0"/>
        <w:jc w:val="center"/>
        <w:rPr>
          <w:rFonts w:ascii="Times New Roman" w:hAnsi="Times New Roman" w:cs="Times New Roman"/>
        </w:rPr>
      </w:pPr>
    </w:p>
    <w:p w14:paraId="33CB137C" w14:textId="77777777" w:rsidR="00492BAA" w:rsidRPr="001C68FA" w:rsidRDefault="00492BAA" w:rsidP="00C8523A">
      <w:pPr>
        <w:spacing w:after="0"/>
        <w:jc w:val="center"/>
        <w:rPr>
          <w:rFonts w:ascii="Times New Roman" w:hAnsi="Times New Roman" w:cs="Times New Roman"/>
        </w:rPr>
      </w:pPr>
    </w:p>
    <w:p w14:paraId="5DEA2953" w14:textId="77777777" w:rsidR="00492BAA" w:rsidRPr="001C68FA" w:rsidRDefault="00492BAA" w:rsidP="00C8523A">
      <w:pPr>
        <w:spacing w:after="0"/>
        <w:jc w:val="center"/>
        <w:rPr>
          <w:rFonts w:ascii="Times New Roman" w:hAnsi="Times New Roman" w:cs="Times New Roman"/>
          <w:b/>
          <w:bCs/>
          <w:highlight w:val="yellow"/>
        </w:rPr>
      </w:pPr>
    </w:p>
    <w:p w14:paraId="7B403B5A" w14:textId="77777777" w:rsidR="00441E27" w:rsidRPr="001C68FA" w:rsidRDefault="00492BAA" w:rsidP="00C8523A">
      <w:pPr>
        <w:spacing w:after="0"/>
        <w:jc w:val="center"/>
        <w:rPr>
          <w:rFonts w:ascii="Times New Roman" w:hAnsi="Times New Roman" w:cs="Times New Roman"/>
          <w:b/>
          <w:bCs/>
          <w:highlight w:val="yellow"/>
        </w:rPr>
      </w:pPr>
      <w:r w:rsidRPr="001C68FA">
        <w:rPr>
          <w:rFonts w:ascii="Times New Roman" w:hAnsi="Times New Roman" w:cs="Times New Roman"/>
          <w:b/>
          <w:bCs/>
          <w:highlight w:val="yellow"/>
        </w:rPr>
        <w:t>A</w:t>
      </w:r>
      <w:r w:rsidR="00441E27" w:rsidRPr="001C68FA">
        <w:rPr>
          <w:rFonts w:ascii="Times New Roman" w:hAnsi="Times New Roman" w:cs="Times New Roman"/>
          <w:b/>
          <w:bCs/>
          <w:highlight w:val="yellow"/>
        </w:rPr>
        <w:t xml:space="preserve">nexar o processo de cotação, com e-mails enviados e recebidos, consulta a outros entes públicos etc. </w:t>
      </w:r>
    </w:p>
    <w:p w14:paraId="6A31E29B" w14:textId="77777777" w:rsidR="00492BAA" w:rsidRPr="001C68FA" w:rsidRDefault="00492BAA" w:rsidP="00C8523A">
      <w:pPr>
        <w:spacing w:after="0"/>
        <w:jc w:val="center"/>
        <w:rPr>
          <w:rFonts w:ascii="Times New Roman" w:hAnsi="Times New Roman" w:cs="Times New Roman"/>
          <w:b/>
          <w:bCs/>
        </w:rPr>
      </w:pPr>
    </w:p>
    <w:p w14:paraId="16CF3857" w14:textId="77777777" w:rsidR="00492BAA" w:rsidRPr="001C68FA" w:rsidRDefault="00492BAA" w:rsidP="00C8523A">
      <w:pPr>
        <w:spacing w:after="0"/>
        <w:jc w:val="center"/>
        <w:rPr>
          <w:rFonts w:ascii="Times New Roman" w:hAnsi="Times New Roman" w:cs="Times New Roman"/>
        </w:rPr>
      </w:pPr>
    </w:p>
    <w:p w14:paraId="26B127E4" w14:textId="77777777" w:rsidR="00C8523A" w:rsidRPr="001C68FA" w:rsidRDefault="00C8523A" w:rsidP="00C8523A">
      <w:pPr>
        <w:spacing w:after="0"/>
        <w:jc w:val="center"/>
        <w:rPr>
          <w:rFonts w:ascii="Times New Roman" w:hAnsi="Times New Roman" w:cs="Times New Roman"/>
        </w:rPr>
      </w:pPr>
    </w:p>
    <w:p w14:paraId="755417D6" w14:textId="77777777" w:rsidR="00C8523A" w:rsidRPr="001C68FA" w:rsidRDefault="00C8523A" w:rsidP="00C8523A">
      <w:pPr>
        <w:spacing w:after="0"/>
        <w:jc w:val="center"/>
        <w:rPr>
          <w:rFonts w:ascii="Times New Roman" w:hAnsi="Times New Roman" w:cs="Times New Roman"/>
        </w:rPr>
      </w:pPr>
    </w:p>
    <w:p w14:paraId="36236DEB" w14:textId="77777777" w:rsidR="00C8523A" w:rsidRPr="001C68FA" w:rsidRDefault="00C8523A" w:rsidP="009E2EAE">
      <w:pPr>
        <w:jc w:val="both"/>
        <w:rPr>
          <w:rFonts w:ascii="Times New Roman" w:hAnsi="Times New Roman" w:cs="Times New Roman"/>
        </w:rPr>
      </w:pPr>
    </w:p>
    <w:p w14:paraId="083CAFE9" w14:textId="77777777" w:rsidR="009E2EAE" w:rsidRPr="001C68FA" w:rsidRDefault="009E2EAE" w:rsidP="0006262B">
      <w:pPr>
        <w:spacing w:after="0"/>
        <w:jc w:val="center"/>
        <w:rPr>
          <w:rFonts w:ascii="Times New Roman" w:hAnsi="Times New Roman" w:cs="Times New Roman"/>
          <w:b/>
          <w:bCs/>
        </w:rPr>
      </w:pPr>
    </w:p>
    <w:p w14:paraId="1B352176" w14:textId="77777777" w:rsidR="00492BAA" w:rsidRPr="001C68FA" w:rsidRDefault="00492BAA" w:rsidP="0006262B">
      <w:pPr>
        <w:spacing w:after="0"/>
        <w:jc w:val="center"/>
        <w:rPr>
          <w:rFonts w:ascii="Times New Roman" w:hAnsi="Times New Roman" w:cs="Times New Roman"/>
          <w:b/>
          <w:bCs/>
        </w:rPr>
      </w:pPr>
    </w:p>
    <w:p w14:paraId="60517EF6" w14:textId="77777777" w:rsidR="00492BAA" w:rsidRPr="001C68FA" w:rsidRDefault="00492BAA" w:rsidP="0006262B">
      <w:pPr>
        <w:spacing w:after="0"/>
        <w:jc w:val="center"/>
        <w:rPr>
          <w:rFonts w:ascii="Times New Roman" w:hAnsi="Times New Roman" w:cs="Times New Roman"/>
          <w:b/>
          <w:bCs/>
        </w:rPr>
      </w:pPr>
    </w:p>
    <w:p w14:paraId="31808E11" w14:textId="77777777" w:rsidR="00492BAA" w:rsidRPr="001C68FA" w:rsidRDefault="00492BAA" w:rsidP="0006262B">
      <w:pPr>
        <w:spacing w:after="0"/>
        <w:jc w:val="center"/>
        <w:rPr>
          <w:rFonts w:ascii="Times New Roman" w:hAnsi="Times New Roman" w:cs="Times New Roman"/>
          <w:b/>
          <w:bCs/>
        </w:rPr>
      </w:pPr>
    </w:p>
    <w:p w14:paraId="2BD6EED4" w14:textId="77777777" w:rsidR="00492BAA" w:rsidRPr="001C68FA" w:rsidRDefault="00492BAA" w:rsidP="0006262B">
      <w:pPr>
        <w:spacing w:after="0"/>
        <w:jc w:val="center"/>
        <w:rPr>
          <w:rFonts w:ascii="Times New Roman" w:hAnsi="Times New Roman" w:cs="Times New Roman"/>
          <w:b/>
          <w:bCs/>
        </w:rPr>
      </w:pPr>
    </w:p>
    <w:p w14:paraId="6F950DE2" w14:textId="77777777" w:rsidR="00492BAA" w:rsidRPr="001C68FA" w:rsidRDefault="00492BAA" w:rsidP="0006262B">
      <w:pPr>
        <w:spacing w:after="0"/>
        <w:jc w:val="center"/>
        <w:rPr>
          <w:rFonts w:ascii="Times New Roman" w:hAnsi="Times New Roman" w:cs="Times New Roman"/>
          <w:b/>
          <w:bCs/>
        </w:rPr>
      </w:pPr>
    </w:p>
    <w:p w14:paraId="44429342" w14:textId="77777777" w:rsidR="00492BAA" w:rsidRPr="001C68FA" w:rsidRDefault="00492BAA" w:rsidP="0006262B">
      <w:pPr>
        <w:spacing w:after="0"/>
        <w:jc w:val="center"/>
        <w:rPr>
          <w:rFonts w:ascii="Times New Roman" w:hAnsi="Times New Roman" w:cs="Times New Roman"/>
          <w:b/>
          <w:bCs/>
        </w:rPr>
      </w:pPr>
    </w:p>
    <w:p w14:paraId="49182411" w14:textId="77777777" w:rsidR="00492BAA" w:rsidRPr="001C68FA" w:rsidRDefault="00492BAA" w:rsidP="0006262B">
      <w:pPr>
        <w:spacing w:after="0"/>
        <w:jc w:val="center"/>
        <w:rPr>
          <w:rFonts w:ascii="Times New Roman" w:hAnsi="Times New Roman" w:cs="Times New Roman"/>
          <w:b/>
          <w:bCs/>
        </w:rPr>
      </w:pPr>
    </w:p>
    <w:p w14:paraId="3E2C78E4" w14:textId="77777777" w:rsidR="00492BAA" w:rsidRPr="001C68FA" w:rsidRDefault="00492BAA" w:rsidP="0006262B">
      <w:pPr>
        <w:spacing w:after="0"/>
        <w:jc w:val="center"/>
        <w:rPr>
          <w:rFonts w:ascii="Times New Roman" w:hAnsi="Times New Roman" w:cs="Times New Roman"/>
          <w:b/>
          <w:bCs/>
        </w:rPr>
      </w:pPr>
    </w:p>
    <w:p w14:paraId="4B269F11" w14:textId="77777777" w:rsidR="00492BAA" w:rsidRPr="001C68FA" w:rsidRDefault="00492BAA" w:rsidP="0006262B">
      <w:pPr>
        <w:spacing w:after="0"/>
        <w:jc w:val="center"/>
        <w:rPr>
          <w:rFonts w:ascii="Times New Roman" w:hAnsi="Times New Roman" w:cs="Times New Roman"/>
          <w:b/>
          <w:bCs/>
        </w:rPr>
      </w:pPr>
    </w:p>
    <w:p w14:paraId="23B119A8" w14:textId="77777777" w:rsidR="00492BAA" w:rsidRPr="001C68FA" w:rsidRDefault="00492BAA" w:rsidP="0006262B">
      <w:pPr>
        <w:spacing w:after="0"/>
        <w:jc w:val="center"/>
        <w:rPr>
          <w:rFonts w:ascii="Times New Roman" w:hAnsi="Times New Roman" w:cs="Times New Roman"/>
          <w:b/>
          <w:bCs/>
        </w:rPr>
      </w:pPr>
    </w:p>
    <w:p w14:paraId="5C320AA3" w14:textId="77777777" w:rsidR="00492BAA" w:rsidRPr="001C68FA" w:rsidRDefault="00492BAA" w:rsidP="0006262B">
      <w:pPr>
        <w:spacing w:after="0"/>
        <w:jc w:val="center"/>
        <w:rPr>
          <w:rFonts w:ascii="Times New Roman" w:hAnsi="Times New Roman" w:cs="Times New Roman"/>
          <w:b/>
          <w:bCs/>
        </w:rPr>
      </w:pPr>
    </w:p>
    <w:p w14:paraId="06CEE96F" w14:textId="77777777" w:rsidR="00492BAA" w:rsidRPr="001C68FA" w:rsidRDefault="00492BAA" w:rsidP="0006262B">
      <w:pPr>
        <w:spacing w:after="0"/>
        <w:jc w:val="center"/>
        <w:rPr>
          <w:rFonts w:ascii="Times New Roman" w:hAnsi="Times New Roman" w:cs="Times New Roman"/>
          <w:b/>
          <w:bCs/>
        </w:rPr>
      </w:pPr>
    </w:p>
    <w:p w14:paraId="4ADDEF1C" w14:textId="77777777" w:rsidR="00492BAA" w:rsidRPr="001C68FA" w:rsidRDefault="00492BAA" w:rsidP="0006262B">
      <w:pPr>
        <w:spacing w:after="0"/>
        <w:jc w:val="center"/>
        <w:rPr>
          <w:rFonts w:ascii="Times New Roman" w:hAnsi="Times New Roman" w:cs="Times New Roman"/>
          <w:b/>
          <w:bCs/>
        </w:rPr>
      </w:pPr>
    </w:p>
    <w:p w14:paraId="3F2AF052" w14:textId="77777777" w:rsidR="00492BAA" w:rsidRPr="001C68FA" w:rsidRDefault="00492BAA" w:rsidP="0006262B">
      <w:pPr>
        <w:spacing w:after="0"/>
        <w:jc w:val="center"/>
        <w:rPr>
          <w:rFonts w:ascii="Times New Roman" w:hAnsi="Times New Roman" w:cs="Times New Roman"/>
          <w:b/>
          <w:bCs/>
        </w:rPr>
      </w:pPr>
    </w:p>
    <w:p w14:paraId="6D5249E3" w14:textId="77777777" w:rsidR="00492BAA" w:rsidRPr="001C68FA" w:rsidRDefault="00492BAA" w:rsidP="0006262B">
      <w:pPr>
        <w:spacing w:after="0"/>
        <w:jc w:val="center"/>
        <w:rPr>
          <w:rFonts w:ascii="Times New Roman" w:hAnsi="Times New Roman" w:cs="Times New Roman"/>
          <w:b/>
          <w:bCs/>
        </w:rPr>
      </w:pPr>
    </w:p>
    <w:p w14:paraId="08E969FA" w14:textId="77777777" w:rsidR="00492BAA" w:rsidRPr="001C68FA" w:rsidRDefault="00492BAA" w:rsidP="0006262B">
      <w:pPr>
        <w:spacing w:after="0"/>
        <w:jc w:val="center"/>
        <w:rPr>
          <w:rFonts w:ascii="Times New Roman" w:hAnsi="Times New Roman" w:cs="Times New Roman"/>
          <w:b/>
          <w:bCs/>
        </w:rPr>
      </w:pPr>
    </w:p>
    <w:p w14:paraId="7D934D7F" w14:textId="77777777" w:rsidR="00492BAA" w:rsidRPr="001C68FA" w:rsidRDefault="00492BAA" w:rsidP="0006262B">
      <w:pPr>
        <w:spacing w:after="0"/>
        <w:jc w:val="center"/>
        <w:rPr>
          <w:rFonts w:ascii="Times New Roman" w:hAnsi="Times New Roman" w:cs="Times New Roman"/>
          <w:b/>
          <w:bCs/>
        </w:rPr>
      </w:pPr>
    </w:p>
    <w:p w14:paraId="1710EB63" w14:textId="77777777" w:rsidR="005A5145" w:rsidRPr="001C68FA" w:rsidRDefault="005A5145" w:rsidP="0006262B">
      <w:pPr>
        <w:spacing w:after="0"/>
        <w:jc w:val="center"/>
        <w:rPr>
          <w:rFonts w:ascii="Times New Roman" w:hAnsi="Times New Roman" w:cs="Times New Roman"/>
          <w:b/>
          <w:bCs/>
        </w:rPr>
      </w:pPr>
    </w:p>
    <w:p w14:paraId="7F22FE51" w14:textId="77777777" w:rsidR="005A5145" w:rsidRPr="001C68FA" w:rsidRDefault="005A5145" w:rsidP="0006262B">
      <w:pPr>
        <w:spacing w:after="0"/>
        <w:jc w:val="center"/>
        <w:rPr>
          <w:rFonts w:ascii="Times New Roman" w:hAnsi="Times New Roman" w:cs="Times New Roman"/>
          <w:b/>
          <w:bCs/>
        </w:rPr>
      </w:pPr>
    </w:p>
    <w:p w14:paraId="7C8362F5" w14:textId="77777777" w:rsidR="005A5145" w:rsidRPr="001C68FA" w:rsidRDefault="005A5145" w:rsidP="0006262B">
      <w:pPr>
        <w:spacing w:after="0"/>
        <w:jc w:val="center"/>
        <w:rPr>
          <w:rFonts w:ascii="Times New Roman" w:hAnsi="Times New Roman" w:cs="Times New Roman"/>
          <w:b/>
          <w:bCs/>
        </w:rPr>
      </w:pPr>
    </w:p>
    <w:p w14:paraId="577842D2" w14:textId="77777777" w:rsidR="005A5145" w:rsidRPr="001C68FA" w:rsidRDefault="005A5145" w:rsidP="0006262B">
      <w:pPr>
        <w:spacing w:after="0"/>
        <w:jc w:val="center"/>
        <w:rPr>
          <w:rFonts w:ascii="Times New Roman" w:hAnsi="Times New Roman" w:cs="Times New Roman"/>
          <w:b/>
          <w:bCs/>
        </w:rPr>
      </w:pPr>
    </w:p>
    <w:p w14:paraId="3BA848D5" w14:textId="77777777" w:rsidR="005A5145" w:rsidRPr="001C68FA" w:rsidRDefault="005A5145" w:rsidP="0006262B">
      <w:pPr>
        <w:spacing w:after="0"/>
        <w:jc w:val="center"/>
        <w:rPr>
          <w:rFonts w:ascii="Times New Roman" w:hAnsi="Times New Roman" w:cs="Times New Roman"/>
          <w:b/>
          <w:bCs/>
        </w:rPr>
      </w:pPr>
    </w:p>
    <w:p w14:paraId="41FEE55A" w14:textId="77777777" w:rsidR="005A5145" w:rsidRPr="001C68FA" w:rsidRDefault="005A5145" w:rsidP="0006262B">
      <w:pPr>
        <w:spacing w:after="0"/>
        <w:jc w:val="center"/>
        <w:rPr>
          <w:rFonts w:ascii="Times New Roman" w:hAnsi="Times New Roman" w:cs="Times New Roman"/>
          <w:b/>
          <w:bCs/>
        </w:rPr>
      </w:pPr>
    </w:p>
    <w:p w14:paraId="19B0E4FE" w14:textId="77777777" w:rsidR="00526DA1" w:rsidRPr="001C68FA" w:rsidRDefault="00526DA1" w:rsidP="0006262B">
      <w:pPr>
        <w:spacing w:after="0"/>
        <w:jc w:val="center"/>
        <w:rPr>
          <w:rFonts w:ascii="Times New Roman" w:hAnsi="Times New Roman" w:cs="Times New Roman"/>
          <w:b/>
          <w:bCs/>
        </w:rPr>
      </w:pPr>
    </w:p>
    <w:p w14:paraId="697AE79D" w14:textId="77777777" w:rsidR="00526DA1" w:rsidRPr="001C68FA" w:rsidRDefault="00526DA1" w:rsidP="0006262B">
      <w:pPr>
        <w:spacing w:after="0"/>
        <w:jc w:val="center"/>
        <w:rPr>
          <w:rFonts w:ascii="Times New Roman" w:hAnsi="Times New Roman" w:cs="Times New Roman"/>
          <w:b/>
          <w:bCs/>
        </w:rPr>
      </w:pPr>
    </w:p>
    <w:p w14:paraId="472AE577" w14:textId="77777777" w:rsidR="00526DA1" w:rsidRPr="001C68FA" w:rsidRDefault="00526DA1" w:rsidP="0006262B">
      <w:pPr>
        <w:spacing w:after="0"/>
        <w:jc w:val="center"/>
        <w:rPr>
          <w:rFonts w:ascii="Times New Roman" w:hAnsi="Times New Roman" w:cs="Times New Roman"/>
          <w:b/>
          <w:bCs/>
        </w:rPr>
      </w:pPr>
    </w:p>
    <w:p w14:paraId="6B5AF3C9" w14:textId="77777777" w:rsidR="00526DA1" w:rsidRPr="001C68FA" w:rsidRDefault="00526DA1" w:rsidP="0006262B">
      <w:pPr>
        <w:spacing w:after="0"/>
        <w:jc w:val="center"/>
        <w:rPr>
          <w:rFonts w:ascii="Times New Roman" w:hAnsi="Times New Roman" w:cs="Times New Roman"/>
          <w:b/>
          <w:bCs/>
        </w:rPr>
      </w:pPr>
    </w:p>
    <w:p w14:paraId="196675B5" w14:textId="77777777" w:rsidR="00526DA1" w:rsidRPr="001C68FA" w:rsidRDefault="00526DA1" w:rsidP="0006262B">
      <w:pPr>
        <w:spacing w:after="0"/>
        <w:jc w:val="center"/>
        <w:rPr>
          <w:rFonts w:ascii="Times New Roman" w:hAnsi="Times New Roman" w:cs="Times New Roman"/>
          <w:b/>
          <w:bCs/>
        </w:rPr>
      </w:pPr>
    </w:p>
    <w:p w14:paraId="428CCEC9" w14:textId="77777777" w:rsidR="00526DA1" w:rsidRPr="001C68FA" w:rsidRDefault="00526DA1" w:rsidP="0006262B">
      <w:pPr>
        <w:spacing w:after="0"/>
        <w:jc w:val="center"/>
        <w:rPr>
          <w:rFonts w:ascii="Times New Roman" w:hAnsi="Times New Roman" w:cs="Times New Roman"/>
          <w:b/>
          <w:bCs/>
        </w:rPr>
      </w:pPr>
    </w:p>
    <w:p w14:paraId="4373E61E" w14:textId="77777777" w:rsidR="00526DA1" w:rsidRPr="001C68FA" w:rsidRDefault="00526DA1" w:rsidP="0006262B">
      <w:pPr>
        <w:spacing w:after="0"/>
        <w:jc w:val="center"/>
        <w:rPr>
          <w:rFonts w:ascii="Times New Roman" w:hAnsi="Times New Roman" w:cs="Times New Roman"/>
          <w:b/>
          <w:bCs/>
        </w:rPr>
      </w:pPr>
    </w:p>
    <w:p w14:paraId="2353DDD8" w14:textId="77777777" w:rsidR="00526DA1" w:rsidRPr="001C68FA" w:rsidRDefault="00526DA1" w:rsidP="0006262B">
      <w:pPr>
        <w:spacing w:after="0"/>
        <w:jc w:val="center"/>
        <w:rPr>
          <w:rFonts w:ascii="Times New Roman" w:hAnsi="Times New Roman" w:cs="Times New Roman"/>
          <w:b/>
          <w:bCs/>
        </w:rPr>
      </w:pPr>
    </w:p>
    <w:p w14:paraId="383F833F" w14:textId="77777777" w:rsidR="00526DA1" w:rsidRPr="001C68FA" w:rsidRDefault="00526DA1" w:rsidP="0006262B">
      <w:pPr>
        <w:spacing w:after="0"/>
        <w:jc w:val="center"/>
        <w:rPr>
          <w:rFonts w:ascii="Times New Roman" w:hAnsi="Times New Roman" w:cs="Times New Roman"/>
          <w:b/>
          <w:bCs/>
        </w:rPr>
      </w:pPr>
    </w:p>
    <w:p w14:paraId="6AB17C98" w14:textId="77777777" w:rsidR="005A5145" w:rsidRPr="001C68FA" w:rsidRDefault="005A5145" w:rsidP="00373AF1">
      <w:pPr>
        <w:spacing w:after="0" w:line="240" w:lineRule="auto"/>
        <w:rPr>
          <w:rFonts w:ascii="Times New Roman" w:hAnsi="Times New Roman" w:cs="Times New Roman"/>
          <w:b/>
        </w:rPr>
      </w:pPr>
    </w:p>
    <w:p w14:paraId="1456B868" w14:textId="77777777" w:rsidR="00492BAA" w:rsidRPr="001C68FA" w:rsidRDefault="00492BAA" w:rsidP="00492BAA">
      <w:pPr>
        <w:spacing w:after="0" w:line="240" w:lineRule="auto"/>
        <w:jc w:val="center"/>
        <w:rPr>
          <w:rFonts w:ascii="Times New Roman" w:hAnsi="Times New Roman" w:cs="Times New Roman"/>
          <w:b/>
        </w:rPr>
      </w:pPr>
      <w:r w:rsidRPr="001C68FA">
        <w:rPr>
          <w:rFonts w:ascii="Times New Roman" w:hAnsi="Times New Roman" w:cs="Times New Roman"/>
          <w:b/>
        </w:rPr>
        <w:t>COMUNICADO INTERNO</w:t>
      </w:r>
    </w:p>
    <w:p w14:paraId="5DED2BAC" w14:textId="77777777" w:rsidR="00492BAA" w:rsidRPr="001C68FA" w:rsidRDefault="00492BAA" w:rsidP="00492BAA">
      <w:pPr>
        <w:jc w:val="both"/>
        <w:rPr>
          <w:rFonts w:ascii="Times New Roman" w:eastAsia="Arial Unicode MS" w:hAnsi="Times New Roman" w:cs="Times New Roman"/>
        </w:rPr>
      </w:pPr>
    </w:p>
    <w:p w14:paraId="6EB140AB" w14:textId="6B908503" w:rsidR="00C46300" w:rsidRPr="001C68FA" w:rsidRDefault="00C46300" w:rsidP="0040777B">
      <w:pPr>
        <w:spacing w:after="0" w:line="276" w:lineRule="auto"/>
        <w:jc w:val="both"/>
        <w:rPr>
          <w:rFonts w:ascii="Times New Roman" w:hAnsi="Times New Roman" w:cs="Times New Roman"/>
          <w:b/>
          <w:bCs/>
        </w:rPr>
      </w:pPr>
      <w:r w:rsidRPr="001C68FA">
        <w:rPr>
          <w:rFonts w:ascii="Times New Roman" w:hAnsi="Times New Roman" w:cs="Times New Roman"/>
        </w:rPr>
        <w:tab/>
      </w:r>
      <w:r w:rsidRPr="001C68FA">
        <w:rPr>
          <w:rFonts w:ascii="Times New Roman" w:hAnsi="Times New Roman" w:cs="Times New Roman"/>
        </w:rPr>
        <w:tab/>
      </w:r>
      <w:r w:rsidR="00492BAA" w:rsidRPr="001C68FA">
        <w:rPr>
          <w:rFonts w:ascii="Times New Roman" w:hAnsi="Times New Roman" w:cs="Times New Roman"/>
        </w:rPr>
        <w:t xml:space="preserve">Atendendo à determinação </w:t>
      </w:r>
      <w:r w:rsidR="002205EB" w:rsidRPr="001C68FA">
        <w:rPr>
          <w:rFonts w:ascii="Times New Roman" w:hAnsi="Times New Roman" w:cs="Times New Roman"/>
        </w:rPr>
        <w:t>d</w:t>
      </w:r>
      <w:r w:rsidR="002C7A54" w:rsidRPr="001C68FA">
        <w:rPr>
          <w:rFonts w:ascii="Times New Roman" w:hAnsi="Times New Roman" w:cs="Times New Roman"/>
        </w:rPr>
        <w:t xml:space="preserve">o Senhor </w:t>
      </w:r>
      <w:r w:rsidR="0040777B" w:rsidRPr="001C68FA">
        <w:rPr>
          <w:rFonts w:ascii="Times New Roman" w:hAnsi="Times New Roman" w:cs="Times New Roman"/>
        </w:rPr>
        <w:t xml:space="preserve">Secretário </w:t>
      </w:r>
      <w:r w:rsidR="0040777B" w:rsidRPr="001C68FA">
        <w:rPr>
          <w:rFonts w:ascii="Times New Roman" w:hAnsi="Times New Roman" w:cs="Times New Roman"/>
          <w:bCs/>
        </w:rPr>
        <w:t>Municipal de Obras, Urbanismo, Transportes, Serviços Públicos e Infraestruturas</w:t>
      </w:r>
      <w:r w:rsidR="00492BAA" w:rsidRPr="001C68FA">
        <w:rPr>
          <w:rFonts w:ascii="Times New Roman" w:hAnsi="Times New Roman" w:cs="Times New Roman"/>
        </w:rPr>
        <w:t xml:space="preserve"> </w:t>
      </w:r>
      <w:r w:rsidRPr="001C68FA">
        <w:rPr>
          <w:rFonts w:ascii="Times New Roman" w:hAnsi="Times New Roman" w:cs="Times New Roman"/>
        </w:rPr>
        <w:t xml:space="preserve">e, tendo por base </w:t>
      </w:r>
      <w:r w:rsidR="00492BAA" w:rsidRPr="001C68FA">
        <w:rPr>
          <w:rFonts w:ascii="Times New Roman" w:hAnsi="Times New Roman" w:cs="Times New Roman"/>
        </w:rPr>
        <w:t xml:space="preserve">a </w:t>
      </w:r>
      <w:r w:rsidRPr="001C68FA">
        <w:rPr>
          <w:rFonts w:ascii="Times New Roman" w:hAnsi="Times New Roman" w:cs="Times New Roman"/>
        </w:rPr>
        <w:t>formalização da demanda e o Termo de Referência que integram os autos, procedeu-se à realização de cotação de preços, nos termos da legislação vigente, conforme documentos anexos, cujos valores apurados seguem abaixo:</w:t>
      </w:r>
    </w:p>
    <w:p w14:paraId="210AE280" w14:textId="77777777" w:rsidR="00F33A5C" w:rsidRPr="001C68FA" w:rsidRDefault="00F33A5C" w:rsidP="00F33A5C">
      <w:pPr>
        <w:tabs>
          <w:tab w:val="left" w:pos="851"/>
        </w:tabs>
        <w:spacing w:after="0" w:line="240" w:lineRule="auto"/>
        <w:jc w:val="both"/>
        <w:rPr>
          <w:rFonts w:ascii="Times New Roman" w:hAnsi="Times New Roman" w:cs="Times New Roman"/>
        </w:rPr>
      </w:pPr>
    </w:p>
    <w:p w14:paraId="399FFE13" w14:textId="77777777" w:rsidR="00F33A5C" w:rsidRPr="001C68FA" w:rsidRDefault="00F33A5C" w:rsidP="00F33A5C">
      <w:pPr>
        <w:tabs>
          <w:tab w:val="left" w:pos="851"/>
        </w:tabs>
        <w:spacing w:after="0" w:line="240" w:lineRule="auto"/>
        <w:ind w:firstLine="2410"/>
        <w:jc w:val="both"/>
        <w:rPr>
          <w:rFonts w:ascii="Times New Roman" w:hAnsi="Times New Roman" w:cs="Times New Roman"/>
        </w:rPr>
      </w:pPr>
    </w:p>
    <w:p w14:paraId="49E2F3DF" w14:textId="4177E396" w:rsidR="00F33A5C" w:rsidRPr="001C68FA" w:rsidRDefault="00F33A5C" w:rsidP="00F33A5C">
      <w:pPr>
        <w:tabs>
          <w:tab w:val="left" w:pos="851"/>
        </w:tabs>
        <w:spacing w:after="0" w:line="240" w:lineRule="auto"/>
        <w:jc w:val="both"/>
        <w:rPr>
          <w:rFonts w:ascii="Times New Roman" w:hAnsi="Times New Roman" w:cs="Times New Roman"/>
        </w:rPr>
      </w:pPr>
      <w:r w:rsidRPr="001C68FA">
        <w:rPr>
          <w:rFonts w:ascii="Times New Roman" w:hAnsi="Times New Roman" w:cs="Times New Roman"/>
          <w:b/>
          <w:bCs/>
        </w:rPr>
        <w:t>1.</w:t>
      </w:r>
      <w:r w:rsidR="0040777B" w:rsidRPr="001C68FA">
        <w:rPr>
          <w:rFonts w:ascii="Times New Roman" w:hAnsi="Times New Roman" w:cs="Times New Roman"/>
        </w:rPr>
        <w:t xml:space="preserve"> Empresa</w:t>
      </w:r>
      <w:r w:rsidR="00067CEF">
        <w:rPr>
          <w:rFonts w:ascii="Times New Roman" w:hAnsi="Times New Roman" w:cs="Times New Roman"/>
        </w:rPr>
        <w:t xml:space="preserve"> RSM ENGENHARIA LTDA</w:t>
      </w:r>
      <w:r w:rsidR="0040777B" w:rsidRPr="001C68FA">
        <w:rPr>
          <w:rFonts w:ascii="Times New Roman" w:hAnsi="Times New Roman" w:cs="Times New Roman"/>
        </w:rPr>
        <w:t xml:space="preserve">; CNPJ </w:t>
      </w:r>
      <w:r w:rsidR="00067CEF">
        <w:rPr>
          <w:rFonts w:ascii="Times New Roman" w:hAnsi="Times New Roman" w:cs="Times New Roman"/>
        </w:rPr>
        <w:t>27.154.995/0001-00</w:t>
      </w:r>
      <w:r w:rsidR="0040777B" w:rsidRPr="001C68FA">
        <w:rPr>
          <w:rFonts w:ascii="Times New Roman" w:hAnsi="Times New Roman" w:cs="Times New Roman"/>
        </w:rPr>
        <w:t xml:space="preserve">; </w:t>
      </w:r>
      <w:r w:rsidRPr="001C68FA">
        <w:rPr>
          <w:rFonts w:ascii="Times New Roman" w:hAnsi="Times New Roman" w:cs="Times New Roman"/>
        </w:rPr>
        <w:t xml:space="preserve">R$ </w:t>
      </w:r>
      <w:r w:rsidR="005F79EC">
        <w:rPr>
          <w:rFonts w:ascii="Times New Roman" w:hAnsi="Times New Roman" w:cs="Times New Roman"/>
        </w:rPr>
        <w:t xml:space="preserve">13.400,00 (treze mil e quatrocentos reais); </w:t>
      </w:r>
      <w:r w:rsidR="00967FD6" w:rsidRPr="001C68FA">
        <w:rPr>
          <w:rFonts w:ascii="Times New Roman" w:hAnsi="Times New Roman" w:cs="Times New Roman"/>
        </w:rPr>
        <w:t xml:space="preserve"> </w:t>
      </w:r>
    </w:p>
    <w:p w14:paraId="22B28B1B" w14:textId="77777777" w:rsidR="00F33A5C" w:rsidRPr="001C68FA" w:rsidRDefault="00F33A5C" w:rsidP="00F33A5C">
      <w:pPr>
        <w:pStyle w:val="Corpodetexto21"/>
        <w:rPr>
          <w:rFonts w:ascii="Times New Roman" w:eastAsia="Arial Unicode MS" w:hAnsi="Times New Roman"/>
          <w:sz w:val="24"/>
          <w:szCs w:val="24"/>
        </w:rPr>
      </w:pPr>
    </w:p>
    <w:p w14:paraId="368F3D29" w14:textId="4B9DC75A" w:rsidR="00F33A5C" w:rsidRPr="001C68FA" w:rsidRDefault="00F33A5C" w:rsidP="00F33A5C">
      <w:pPr>
        <w:pStyle w:val="Corpodetexto21"/>
        <w:rPr>
          <w:rFonts w:ascii="Times New Roman" w:hAnsi="Times New Roman"/>
          <w:sz w:val="24"/>
          <w:szCs w:val="24"/>
        </w:rPr>
      </w:pPr>
      <w:r w:rsidRPr="001C68FA">
        <w:rPr>
          <w:rFonts w:ascii="Times New Roman" w:hAnsi="Times New Roman"/>
          <w:b/>
          <w:bCs/>
          <w:sz w:val="24"/>
          <w:szCs w:val="24"/>
        </w:rPr>
        <w:t xml:space="preserve">2. </w:t>
      </w:r>
      <w:r w:rsidRPr="001C68FA">
        <w:rPr>
          <w:rFonts w:ascii="Times New Roman" w:hAnsi="Times New Roman"/>
          <w:sz w:val="24"/>
          <w:szCs w:val="24"/>
        </w:rPr>
        <w:t xml:space="preserve">Empresa </w:t>
      </w:r>
      <w:r w:rsidR="00853032">
        <w:rPr>
          <w:rFonts w:ascii="Times New Roman" w:hAnsi="Times New Roman"/>
          <w:sz w:val="24"/>
          <w:szCs w:val="24"/>
        </w:rPr>
        <w:t>G-ENERGY ENGENHARIA E SERVICOS L</w:t>
      </w:r>
      <w:r w:rsidR="00967FD6" w:rsidRPr="001C68FA">
        <w:rPr>
          <w:rFonts w:ascii="Times New Roman" w:hAnsi="Times New Roman"/>
          <w:sz w:val="24"/>
          <w:szCs w:val="24"/>
        </w:rPr>
        <w:t>TDA</w:t>
      </w:r>
      <w:r w:rsidR="0040777B" w:rsidRPr="001C68FA">
        <w:rPr>
          <w:rFonts w:ascii="Times New Roman" w:hAnsi="Times New Roman"/>
          <w:sz w:val="24"/>
          <w:szCs w:val="24"/>
        </w:rPr>
        <w:t xml:space="preserve">; CNPJ </w:t>
      </w:r>
      <w:r w:rsidR="00853032">
        <w:rPr>
          <w:rFonts w:ascii="Times New Roman" w:hAnsi="Times New Roman"/>
          <w:sz w:val="24"/>
          <w:szCs w:val="24"/>
        </w:rPr>
        <w:t>11.205.000/0001-44</w:t>
      </w:r>
      <w:r w:rsidR="00967FD6" w:rsidRPr="001C68FA">
        <w:rPr>
          <w:rFonts w:ascii="Times New Roman" w:hAnsi="Times New Roman"/>
          <w:sz w:val="24"/>
          <w:szCs w:val="24"/>
        </w:rPr>
        <w:t>;</w:t>
      </w:r>
      <w:r w:rsidRPr="001C68FA">
        <w:rPr>
          <w:rFonts w:ascii="Times New Roman" w:hAnsi="Times New Roman"/>
          <w:sz w:val="24"/>
          <w:szCs w:val="24"/>
        </w:rPr>
        <w:t xml:space="preserve"> R$ </w:t>
      </w:r>
      <w:r w:rsidR="005F79EC">
        <w:rPr>
          <w:rFonts w:ascii="Times New Roman" w:hAnsi="Times New Roman"/>
          <w:sz w:val="24"/>
          <w:szCs w:val="24"/>
        </w:rPr>
        <w:t xml:space="preserve">10.131,78 (dez mil, cento e trinta e um reais e setenta e oito centavos); </w:t>
      </w:r>
    </w:p>
    <w:p w14:paraId="302A2A22" w14:textId="77777777" w:rsidR="00F33A5C" w:rsidRPr="001C68FA" w:rsidRDefault="00F33A5C" w:rsidP="00F33A5C">
      <w:pPr>
        <w:pStyle w:val="Corpodetexto21"/>
        <w:rPr>
          <w:rFonts w:ascii="Times New Roman" w:eastAsia="Arial Unicode MS" w:hAnsi="Times New Roman"/>
          <w:sz w:val="24"/>
          <w:szCs w:val="24"/>
        </w:rPr>
      </w:pPr>
    </w:p>
    <w:p w14:paraId="5C9F24D4" w14:textId="272F8E56" w:rsidR="00F33A5C" w:rsidRPr="001C68FA" w:rsidRDefault="00F33A5C" w:rsidP="00F33A5C">
      <w:pPr>
        <w:spacing w:after="0" w:line="240" w:lineRule="auto"/>
        <w:jc w:val="both"/>
        <w:rPr>
          <w:rFonts w:ascii="Times New Roman" w:eastAsia="Arial Unicode MS" w:hAnsi="Times New Roman" w:cs="Times New Roman"/>
        </w:rPr>
      </w:pPr>
      <w:r w:rsidRPr="001C68FA">
        <w:rPr>
          <w:rFonts w:ascii="Times New Roman" w:eastAsia="Arial Unicode MS" w:hAnsi="Times New Roman" w:cs="Times New Roman"/>
          <w:b/>
          <w:caps/>
        </w:rPr>
        <w:t xml:space="preserve">3. </w:t>
      </w:r>
      <w:r w:rsidRPr="001C68FA">
        <w:rPr>
          <w:rFonts w:ascii="Times New Roman" w:hAnsi="Times New Roman" w:cs="Times New Roman"/>
        </w:rPr>
        <w:t>Empresa</w:t>
      </w:r>
      <w:r w:rsidR="00853032">
        <w:rPr>
          <w:rFonts w:ascii="Times New Roman" w:hAnsi="Times New Roman" w:cs="Times New Roman"/>
        </w:rPr>
        <w:t xml:space="preserve"> </w:t>
      </w:r>
      <w:r w:rsidR="005F79EC">
        <w:rPr>
          <w:rFonts w:ascii="Times New Roman" w:hAnsi="Times New Roman" w:cs="Times New Roman"/>
        </w:rPr>
        <w:t xml:space="preserve">AGUIA BRANCA ELETRO HIDRAULICA; CNPJ 59.612.374/0001-00; R$ 12.280,00 (DOZE MIL, DUZENTOS E OITENTA REAIS). </w:t>
      </w:r>
      <w:r w:rsidR="00853032">
        <w:rPr>
          <w:rFonts w:ascii="Times New Roman" w:hAnsi="Times New Roman" w:cs="Times New Roman"/>
        </w:rPr>
        <w:t xml:space="preserve"> </w:t>
      </w:r>
      <w:r w:rsidRPr="001C68FA">
        <w:rPr>
          <w:rFonts w:ascii="Times New Roman" w:hAnsi="Times New Roman" w:cs="Times New Roman"/>
        </w:rPr>
        <w:t xml:space="preserve"> </w:t>
      </w:r>
    </w:p>
    <w:p w14:paraId="6054C7FC" w14:textId="77777777" w:rsidR="00F33A5C" w:rsidRPr="001C68FA" w:rsidRDefault="00F33A5C" w:rsidP="00F33A5C">
      <w:pPr>
        <w:tabs>
          <w:tab w:val="left" w:pos="851"/>
        </w:tabs>
        <w:spacing w:after="0" w:line="240" w:lineRule="auto"/>
        <w:ind w:firstLine="2410"/>
        <w:jc w:val="both"/>
        <w:rPr>
          <w:rFonts w:ascii="Times New Roman" w:hAnsi="Times New Roman" w:cs="Times New Roman"/>
        </w:rPr>
      </w:pPr>
    </w:p>
    <w:p w14:paraId="2F88E8C3" w14:textId="16109483" w:rsidR="00F33A5C" w:rsidRPr="001C68FA" w:rsidRDefault="00F33A5C" w:rsidP="00F33A5C">
      <w:pPr>
        <w:spacing w:after="0" w:line="240" w:lineRule="auto"/>
        <w:ind w:firstLine="1416"/>
        <w:jc w:val="both"/>
        <w:rPr>
          <w:rFonts w:ascii="Times New Roman" w:hAnsi="Times New Roman" w:cs="Times New Roman"/>
        </w:rPr>
      </w:pPr>
      <w:r w:rsidRPr="001C68FA">
        <w:rPr>
          <w:rFonts w:ascii="Times New Roman" w:hAnsi="Times New Roman" w:cs="Times New Roman"/>
        </w:rPr>
        <w:t xml:space="preserve">O valor médio estimado da contratação é de R$ </w:t>
      </w:r>
      <w:r w:rsidR="005F79EC">
        <w:rPr>
          <w:rFonts w:ascii="Times New Roman" w:hAnsi="Times New Roman" w:cs="Times New Roman"/>
        </w:rPr>
        <w:t xml:space="preserve">11.937.26 (ONZE MIL, NOVECENTOS E TRINTA E SETE REAIS E VINTE E SEIS CENTAVOS). </w:t>
      </w:r>
    </w:p>
    <w:p w14:paraId="32564EFE" w14:textId="7849113C" w:rsidR="00F33A5C" w:rsidRPr="001C68FA" w:rsidRDefault="00F33A5C" w:rsidP="00F33A5C">
      <w:pPr>
        <w:spacing w:before="240" w:after="0" w:line="240" w:lineRule="auto"/>
        <w:ind w:firstLine="1416"/>
        <w:jc w:val="both"/>
        <w:rPr>
          <w:rFonts w:ascii="Times New Roman" w:hAnsi="Times New Roman" w:cs="Times New Roman"/>
        </w:rPr>
      </w:pPr>
      <w:r w:rsidRPr="001C68FA">
        <w:rPr>
          <w:rFonts w:ascii="Times New Roman" w:hAnsi="Times New Roman" w:cs="Times New Roman"/>
        </w:rPr>
        <w:t xml:space="preserve">Resta evidenciado que a proposta mais vantajosa apresentada é da empresa </w:t>
      </w:r>
      <w:r w:rsidR="005F79EC">
        <w:rPr>
          <w:rFonts w:ascii="Times New Roman" w:hAnsi="Times New Roman"/>
        </w:rPr>
        <w:t>G-ENERGY ENGENHARIA E SERVICOS L</w:t>
      </w:r>
      <w:r w:rsidR="005F79EC" w:rsidRPr="001C68FA">
        <w:rPr>
          <w:rFonts w:ascii="Times New Roman" w:hAnsi="Times New Roman"/>
        </w:rPr>
        <w:t xml:space="preserve">TDA; CNPJ </w:t>
      </w:r>
      <w:r w:rsidR="005F79EC">
        <w:rPr>
          <w:rFonts w:ascii="Times New Roman" w:hAnsi="Times New Roman"/>
        </w:rPr>
        <w:t>11.205.000/0001-44</w:t>
      </w:r>
      <w:r w:rsidR="005F79EC" w:rsidRPr="001C68FA">
        <w:rPr>
          <w:rFonts w:ascii="Times New Roman" w:hAnsi="Times New Roman"/>
        </w:rPr>
        <w:t xml:space="preserve">; R$ </w:t>
      </w:r>
      <w:r w:rsidR="005F79EC">
        <w:rPr>
          <w:rFonts w:ascii="Times New Roman" w:hAnsi="Times New Roman"/>
        </w:rPr>
        <w:t xml:space="preserve">10.131,78 (dez mil, cento e trinta e um reais e setenta e oito centavos). </w:t>
      </w:r>
    </w:p>
    <w:p w14:paraId="34212B0F" w14:textId="77777777" w:rsidR="00492BAA" w:rsidRPr="001C68FA" w:rsidRDefault="00492BAA" w:rsidP="00492BAA">
      <w:pPr>
        <w:tabs>
          <w:tab w:val="left" w:pos="851"/>
        </w:tabs>
        <w:spacing w:after="0" w:line="240" w:lineRule="auto"/>
        <w:ind w:firstLine="2410"/>
        <w:jc w:val="both"/>
        <w:rPr>
          <w:rFonts w:ascii="Times New Roman" w:hAnsi="Times New Roman" w:cs="Times New Roman"/>
        </w:rPr>
      </w:pPr>
    </w:p>
    <w:p w14:paraId="777DAE8B" w14:textId="77777777" w:rsidR="00492BAA" w:rsidRPr="001C68FA" w:rsidRDefault="00492BAA" w:rsidP="00492BAA">
      <w:pPr>
        <w:spacing w:after="0" w:line="240" w:lineRule="auto"/>
        <w:jc w:val="both"/>
        <w:rPr>
          <w:rFonts w:ascii="Times New Roman" w:hAnsi="Times New Roman" w:cs="Times New Roman"/>
        </w:rPr>
      </w:pPr>
      <w:r w:rsidRPr="001C68FA">
        <w:rPr>
          <w:rFonts w:ascii="Times New Roman" w:hAnsi="Times New Roman" w:cs="Times New Roman"/>
        </w:rPr>
        <w:tab/>
      </w:r>
      <w:r w:rsidRPr="001C68FA">
        <w:rPr>
          <w:rFonts w:ascii="Times New Roman" w:hAnsi="Times New Roman" w:cs="Times New Roman"/>
        </w:rPr>
        <w:tab/>
        <w:t>Diante do exposto, submetemos o</w:t>
      </w:r>
      <w:r w:rsidR="005A5145" w:rsidRPr="001C68FA">
        <w:rPr>
          <w:rFonts w:ascii="Times New Roman" w:hAnsi="Times New Roman" w:cs="Times New Roman"/>
        </w:rPr>
        <w:t xml:space="preserve">s autos </w:t>
      </w:r>
      <w:r w:rsidRPr="001C68FA">
        <w:rPr>
          <w:rFonts w:ascii="Times New Roman" w:hAnsi="Times New Roman" w:cs="Times New Roman"/>
        </w:rPr>
        <w:t xml:space="preserve">à </w:t>
      </w:r>
      <w:r w:rsidR="00BB7B56" w:rsidRPr="001C68FA">
        <w:rPr>
          <w:rFonts w:ascii="Times New Roman" w:hAnsi="Times New Roman" w:cs="Times New Roman"/>
        </w:rPr>
        <w:t xml:space="preserve">análise e </w:t>
      </w:r>
      <w:r w:rsidRPr="001C68FA">
        <w:rPr>
          <w:rFonts w:ascii="Times New Roman" w:hAnsi="Times New Roman" w:cs="Times New Roman"/>
        </w:rPr>
        <w:t>considerações do Senhor Pre</w:t>
      </w:r>
      <w:r w:rsidR="00331C80" w:rsidRPr="001C68FA">
        <w:rPr>
          <w:rFonts w:ascii="Times New Roman" w:hAnsi="Times New Roman" w:cs="Times New Roman"/>
        </w:rPr>
        <w:t>feito Municipal</w:t>
      </w:r>
      <w:r w:rsidRPr="001C68FA">
        <w:rPr>
          <w:rFonts w:ascii="Times New Roman" w:hAnsi="Times New Roman" w:cs="Times New Roman"/>
        </w:rPr>
        <w:t>.</w:t>
      </w:r>
    </w:p>
    <w:p w14:paraId="2B9E115E" w14:textId="77777777" w:rsidR="00492BAA" w:rsidRPr="001C68FA" w:rsidRDefault="00492BAA" w:rsidP="00492BAA">
      <w:pPr>
        <w:spacing w:after="0" w:line="240" w:lineRule="auto"/>
        <w:jc w:val="both"/>
        <w:rPr>
          <w:rFonts w:ascii="Times New Roman" w:hAnsi="Times New Roman" w:cs="Times New Roman"/>
        </w:rPr>
      </w:pPr>
    </w:p>
    <w:p w14:paraId="6A0D1B30" w14:textId="77777777" w:rsidR="00492BAA" w:rsidRPr="001C68FA" w:rsidRDefault="00492BAA" w:rsidP="00492BAA">
      <w:pPr>
        <w:spacing w:after="0" w:line="240" w:lineRule="auto"/>
        <w:jc w:val="both"/>
        <w:rPr>
          <w:rFonts w:ascii="Times New Roman" w:hAnsi="Times New Roman" w:cs="Times New Roman"/>
        </w:rPr>
      </w:pPr>
    </w:p>
    <w:p w14:paraId="13D8EAB0" w14:textId="2BB305BE" w:rsidR="00492BAA" w:rsidRPr="001C68FA" w:rsidRDefault="00331C80" w:rsidP="00BB7B56">
      <w:pPr>
        <w:spacing w:after="0" w:line="240" w:lineRule="auto"/>
        <w:ind w:firstLine="2410"/>
        <w:jc w:val="both"/>
        <w:rPr>
          <w:rFonts w:ascii="Times New Roman" w:hAnsi="Times New Roman" w:cs="Times New Roman"/>
        </w:rPr>
      </w:pPr>
      <w:r w:rsidRPr="001C68FA">
        <w:rPr>
          <w:rFonts w:ascii="Times New Roman" w:hAnsi="Times New Roman" w:cs="Times New Roman"/>
        </w:rPr>
        <w:t xml:space="preserve">Santa Cruz da Esperança, </w:t>
      </w:r>
      <w:r w:rsidR="005F79EC">
        <w:rPr>
          <w:rFonts w:ascii="Times New Roman" w:hAnsi="Times New Roman" w:cs="Times New Roman"/>
        </w:rPr>
        <w:t>04 de maio de 2026.</w:t>
      </w:r>
    </w:p>
    <w:p w14:paraId="03B02B25" w14:textId="77777777" w:rsidR="00492BAA" w:rsidRPr="001C68FA" w:rsidRDefault="00492BAA" w:rsidP="00492BAA">
      <w:pPr>
        <w:spacing w:after="0" w:line="240" w:lineRule="auto"/>
        <w:jc w:val="center"/>
        <w:rPr>
          <w:rFonts w:ascii="Times New Roman" w:hAnsi="Times New Roman" w:cs="Times New Roman"/>
        </w:rPr>
      </w:pPr>
    </w:p>
    <w:p w14:paraId="1873EFAE" w14:textId="77777777" w:rsidR="00492BAA" w:rsidRPr="001C68FA" w:rsidRDefault="00492BAA" w:rsidP="00492BAA">
      <w:pPr>
        <w:spacing w:after="0" w:line="240" w:lineRule="auto"/>
        <w:jc w:val="center"/>
        <w:rPr>
          <w:rFonts w:ascii="Times New Roman" w:hAnsi="Times New Roman" w:cs="Times New Roman"/>
        </w:rPr>
      </w:pPr>
    </w:p>
    <w:p w14:paraId="32BE9365" w14:textId="77777777" w:rsidR="001911B4" w:rsidRPr="001C68FA" w:rsidRDefault="001911B4" w:rsidP="00492BAA">
      <w:pPr>
        <w:spacing w:after="0" w:line="240" w:lineRule="auto"/>
        <w:jc w:val="center"/>
        <w:rPr>
          <w:rFonts w:ascii="Times New Roman" w:hAnsi="Times New Roman" w:cs="Times New Roman"/>
        </w:rPr>
      </w:pPr>
    </w:p>
    <w:p w14:paraId="54295179" w14:textId="77777777" w:rsidR="00492BAA" w:rsidRPr="001C68FA" w:rsidRDefault="00492BAA" w:rsidP="00492BAA">
      <w:pPr>
        <w:spacing w:after="0" w:line="240" w:lineRule="auto"/>
        <w:jc w:val="center"/>
        <w:rPr>
          <w:rFonts w:ascii="Times New Roman" w:hAnsi="Times New Roman" w:cs="Times New Roman"/>
        </w:rPr>
      </w:pPr>
    </w:p>
    <w:p w14:paraId="5027693F" w14:textId="77777777" w:rsidR="00492BAA" w:rsidRPr="001C68FA" w:rsidRDefault="008F4325" w:rsidP="00492BAA">
      <w:pPr>
        <w:spacing w:after="0" w:line="240" w:lineRule="auto"/>
        <w:jc w:val="center"/>
        <w:rPr>
          <w:rFonts w:ascii="Times New Roman" w:hAnsi="Times New Roman" w:cs="Times New Roman"/>
          <w:b/>
        </w:rPr>
      </w:pPr>
      <w:r w:rsidRPr="001C68FA">
        <w:rPr>
          <w:rFonts w:ascii="Times New Roman" w:hAnsi="Times New Roman" w:cs="Times New Roman"/>
          <w:b/>
        </w:rPr>
        <w:t>RENATA FREITAS DA SILVA</w:t>
      </w:r>
    </w:p>
    <w:p w14:paraId="12FD6B02" w14:textId="77777777" w:rsidR="005A5145" w:rsidRPr="001C68FA" w:rsidRDefault="00B645BD" w:rsidP="00492BAA">
      <w:pPr>
        <w:spacing w:after="0" w:line="240" w:lineRule="auto"/>
        <w:jc w:val="center"/>
        <w:rPr>
          <w:rFonts w:ascii="Times New Roman" w:hAnsi="Times New Roman" w:cs="Times New Roman"/>
          <w:b/>
          <w:bCs/>
        </w:rPr>
      </w:pPr>
      <w:r w:rsidRPr="001C68FA">
        <w:rPr>
          <w:rFonts w:ascii="Times New Roman" w:hAnsi="Times New Roman" w:cs="Times New Roman"/>
          <w:b/>
        </w:rPr>
        <w:t>Agente de Contratação</w:t>
      </w:r>
    </w:p>
    <w:p w14:paraId="1EFEEC64" w14:textId="77777777" w:rsidR="00492BAA" w:rsidRPr="001C68FA" w:rsidRDefault="00492BAA" w:rsidP="00492BAA">
      <w:pPr>
        <w:spacing w:after="0" w:line="240" w:lineRule="auto"/>
        <w:jc w:val="both"/>
        <w:rPr>
          <w:rFonts w:ascii="Times New Roman" w:hAnsi="Times New Roman" w:cs="Times New Roman"/>
          <w:b/>
        </w:rPr>
      </w:pPr>
    </w:p>
    <w:p w14:paraId="34BF88CD" w14:textId="77777777" w:rsidR="00492BAA" w:rsidRPr="001C68FA" w:rsidRDefault="00492BAA" w:rsidP="00492BAA">
      <w:pPr>
        <w:jc w:val="both"/>
        <w:rPr>
          <w:rFonts w:ascii="Times New Roman" w:hAnsi="Times New Roman" w:cs="Times New Roman"/>
          <w:b/>
        </w:rPr>
      </w:pPr>
    </w:p>
    <w:p w14:paraId="32EFFD76" w14:textId="77777777" w:rsidR="00492BAA" w:rsidRPr="001C68FA" w:rsidRDefault="00492BAA" w:rsidP="0006262B">
      <w:pPr>
        <w:spacing w:after="0"/>
        <w:jc w:val="center"/>
        <w:rPr>
          <w:rFonts w:ascii="Times New Roman" w:hAnsi="Times New Roman" w:cs="Times New Roman"/>
          <w:b/>
          <w:bCs/>
        </w:rPr>
      </w:pPr>
    </w:p>
    <w:p w14:paraId="3BDB5B4E" w14:textId="77777777" w:rsidR="00492BAA" w:rsidRPr="001C68FA" w:rsidRDefault="00492BAA" w:rsidP="0006262B">
      <w:pPr>
        <w:spacing w:after="0"/>
        <w:jc w:val="center"/>
        <w:rPr>
          <w:rFonts w:ascii="Times New Roman" w:hAnsi="Times New Roman" w:cs="Times New Roman"/>
          <w:b/>
          <w:bCs/>
        </w:rPr>
      </w:pPr>
    </w:p>
    <w:p w14:paraId="694A8518" w14:textId="77777777" w:rsidR="00577D90" w:rsidRPr="001C68FA" w:rsidRDefault="00577D90" w:rsidP="0006262B">
      <w:pPr>
        <w:spacing w:after="0"/>
        <w:jc w:val="center"/>
        <w:rPr>
          <w:rFonts w:ascii="Times New Roman" w:hAnsi="Times New Roman" w:cs="Times New Roman"/>
          <w:b/>
          <w:bCs/>
        </w:rPr>
      </w:pPr>
    </w:p>
    <w:p w14:paraId="6AE0C7AD" w14:textId="77777777" w:rsidR="002322D9" w:rsidRPr="001C68FA" w:rsidRDefault="002322D9" w:rsidP="0006262B">
      <w:pPr>
        <w:spacing w:after="0"/>
        <w:jc w:val="center"/>
        <w:rPr>
          <w:rFonts w:ascii="Times New Roman" w:hAnsi="Times New Roman" w:cs="Times New Roman"/>
          <w:b/>
          <w:bCs/>
        </w:rPr>
      </w:pPr>
    </w:p>
    <w:p w14:paraId="4C592F82" w14:textId="77777777" w:rsidR="00E10E7E" w:rsidRPr="001C68FA" w:rsidRDefault="00E10E7E" w:rsidP="0006262B">
      <w:pPr>
        <w:spacing w:after="0"/>
        <w:jc w:val="center"/>
        <w:rPr>
          <w:rFonts w:ascii="Times New Roman" w:hAnsi="Times New Roman" w:cs="Times New Roman"/>
          <w:b/>
          <w:bCs/>
        </w:rPr>
      </w:pPr>
    </w:p>
    <w:p w14:paraId="75471D92" w14:textId="77777777" w:rsidR="00BA3501" w:rsidRPr="00BA3501" w:rsidRDefault="00BA3501" w:rsidP="00E101CD">
      <w:pPr>
        <w:spacing w:after="0"/>
        <w:rPr>
          <w:rFonts w:ascii="Times New Roman" w:hAnsi="Times New Roman" w:cs="Times New Roman"/>
          <w:b/>
          <w:bCs/>
        </w:rPr>
      </w:pPr>
    </w:p>
    <w:p w14:paraId="3AA85492" w14:textId="77777777" w:rsidR="00137E2F" w:rsidRPr="00BA3501" w:rsidRDefault="00137E2F" w:rsidP="00137E2F">
      <w:pPr>
        <w:pStyle w:val="NormalWeb"/>
        <w:shd w:val="clear" w:color="auto" w:fill="FFFFFF"/>
        <w:spacing w:before="0" w:beforeAutospacing="0" w:line="386" w:lineRule="atLeast"/>
        <w:jc w:val="center"/>
        <w:rPr>
          <w:b/>
          <w:bCs/>
        </w:rPr>
      </w:pPr>
      <w:bookmarkStart w:id="13" w:name="_Hlk132899602"/>
      <w:r w:rsidRPr="00BA3501">
        <w:rPr>
          <w:b/>
          <w:bCs/>
        </w:rPr>
        <w:t>“AVISO DE DISPENSA DE LICITAÇÃO”</w:t>
      </w:r>
    </w:p>
    <w:p w14:paraId="66C1429F" w14:textId="77777777" w:rsidR="00137E2F" w:rsidRPr="00BA3501" w:rsidRDefault="00137E2F" w:rsidP="00137E2F">
      <w:pPr>
        <w:pStyle w:val="NormalWeb"/>
        <w:shd w:val="clear" w:color="auto" w:fill="FFFFFF"/>
        <w:spacing w:before="0" w:beforeAutospacing="0" w:after="0" w:afterAutospacing="0" w:line="276" w:lineRule="auto"/>
        <w:jc w:val="both"/>
        <w:rPr>
          <w:b/>
          <w:bCs/>
        </w:rPr>
      </w:pPr>
      <w:r w:rsidRPr="00BA3501">
        <w:rPr>
          <w:b/>
          <w:bCs/>
        </w:rPr>
        <w:t>Ref. M</w:t>
      </w:r>
      <w:r w:rsidRPr="00BA3501">
        <w:rPr>
          <w:b/>
          <w:bCs/>
          <w:color w:val="000000"/>
        </w:rPr>
        <w:t xml:space="preserve">anifestação de interesse da Prefeitura Municipal em obter propostas adicionais de eventuais interessados, nos termos do </w:t>
      </w:r>
      <w:r w:rsidR="007E36B5" w:rsidRPr="00BA3501">
        <w:rPr>
          <w:b/>
          <w:bCs/>
        </w:rPr>
        <w:t>§3º do art. 75 da Lei Nº.14.1</w:t>
      </w:r>
      <w:r w:rsidRPr="00BA3501">
        <w:rPr>
          <w:b/>
          <w:bCs/>
        </w:rPr>
        <w:t>33/2021.</w:t>
      </w:r>
    </w:p>
    <w:p w14:paraId="4B16E4C1" w14:textId="6415FFAC" w:rsidR="00BA3501" w:rsidRPr="00BA3501" w:rsidRDefault="00137E2F" w:rsidP="00BA3501">
      <w:pPr>
        <w:autoSpaceDE w:val="0"/>
        <w:autoSpaceDN w:val="0"/>
        <w:adjustRightInd w:val="0"/>
        <w:spacing w:after="0" w:line="240" w:lineRule="auto"/>
        <w:jc w:val="both"/>
        <w:rPr>
          <w:rFonts w:ascii="Times New Roman" w:hAnsi="Times New Roman" w:cs="Times New Roman"/>
          <w:color w:val="000000"/>
        </w:rPr>
      </w:pPr>
      <w:r w:rsidRPr="00BA3501">
        <w:rPr>
          <w:rFonts w:ascii="Times New Roman" w:hAnsi="Times New Roman" w:cs="Times New Roman"/>
        </w:rPr>
        <w:t>Objeto:</w:t>
      </w:r>
      <w:r w:rsidR="0075123C" w:rsidRPr="00BA3501">
        <w:rPr>
          <w:rFonts w:ascii="Times New Roman" w:hAnsi="Times New Roman" w:cs="Times New Roman"/>
        </w:rPr>
        <w:t xml:space="preserve"> </w:t>
      </w:r>
      <w:r w:rsidR="00FC5373" w:rsidRPr="001C68FA">
        <w:rPr>
          <w:rFonts w:ascii="Times New Roman" w:hAnsi="Times New Roman" w:cs="Times New Roman"/>
          <w:color w:val="000000"/>
        </w:rPr>
        <w:t>Contratação de empresa especializada</w:t>
      </w:r>
      <w:r w:rsidR="00FC5373">
        <w:rPr>
          <w:rFonts w:ascii="Times New Roman" w:hAnsi="Times New Roman" w:cs="Times New Roman"/>
          <w:color w:val="000000"/>
        </w:rPr>
        <w:t xml:space="preserve"> para execução de serviços de manutenção da iluminação </w:t>
      </w:r>
      <w:r w:rsidR="00FC5373" w:rsidRPr="00E54E8C">
        <w:rPr>
          <w:rFonts w:ascii="Times New Roman" w:hAnsi="Times New Roman" w:cs="Times New Roman"/>
          <w:color w:val="000000"/>
        </w:rPr>
        <w:t xml:space="preserve">pública </w:t>
      </w:r>
      <w:r w:rsidR="00FC5373">
        <w:rPr>
          <w:rFonts w:ascii="Times New Roman" w:hAnsi="Times New Roman" w:cs="Times New Roman"/>
          <w:color w:val="000000"/>
        </w:rPr>
        <w:t xml:space="preserve">no Município de Santa Cruz da Esperança/SP, </w:t>
      </w:r>
      <w:r w:rsidR="00FC5373" w:rsidRPr="00943324">
        <w:rPr>
          <w:rFonts w:ascii="Times New Roman" w:hAnsi="Times New Roman" w:cs="Times New Roman"/>
          <w:color w:val="000000"/>
        </w:rPr>
        <w:t>compreendendo a substituição e/ou instalação de luminárias em pontos estratégicos da cidade.</w:t>
      </w:r>
    </w:p>
    <w:p w14:paraId="556DE822" w14:textId="25B926EC" w:rsidR="00137E2F" w:rsidRPr="00BA3501" w:rsidRDefault="00137E2F" w:rsidP="00137E2F">
      <w:pPr>
        <w:pStyle w:val="NormalWeb"/>
        <w:shd w:val="clear" w:color="auto" w:fill="FFFFFF"/>
        <w:spacing w:before="0" w:beforeAutospacing="0" w:after="0" w:afterAutospacing="0" w:line="276" w:lineRule="auto"/>
        <w:jc w:val="both"/>
      </w:pPr>
    </w:p>
    <w:p w14:paraId="746F3BD6" w14:textId="77777777" w:rsidR="00137E2F" w:rsidRPr="00BA3501" w:rsidRDefault="00137E2F" w:rsidP="00137E2F">
      <w:pPr>
        <w:pStyle w:val="NormalWeb"/>
        <w:shd w:val="clear" w:color="auto" w:fill="FFFFFF"/>
        <w:spacing w:before="0" w:beforeAutospacing="0" w:after="0" w:afterAutospacing="0" w:line="276" w:lineRule="auto"/>
        <w:jc w:val="both"/>
      </w:pPr>
      <w:r w:rsidRPr="00BA3501">
        <w:t>A Prefeitura Municipal de Santa Cruz da Esperança/SP, torna público para conhecimento dos interessados, que instaurou Processo de Dispensa de Licitação, nos termos do A</w:t>
      </w:r>
      <w:r w:rsidR="007E36B5" w:rsidRPr="00BA3501">
        <w:t>rt. 75, II da lei nº 14.133/2021</w:t>
      </w:r>
      <w:r w:rsidRPr="00BA3501">
        <w:t xml:space="preserve"> destinado à contratação do objeto em epígrafe. </w:t>
      </w:r>
    </w:p>
    <w:p w14:paraId="6A5778A0" w14:textId="77777777" w:rsidR="00137E2F" w:rsidRPr="001C68FA" w:rsidRDefault="00137E2F" w:rsidP="00137E2F">
      <w:pPr>
        <w:pStyle w:val="NormalWeb"/>
        <w:shd w:val="clear" w:color="auto" w:fill="FFFFFF"/>
        <w:spacing w:before="0" w:beforeAutospacing="0" w:after="0" w:afterAutospacing="0" w:line="276" w:lineRule="auto"/>
        <w:jc w:val="both"/>
      </w:pPr>
      <w:r w:rsidRPr="00BA3501">
        <w:t xml:space="preserve">Visando atender ao disposto </w:t>
      </w:r>
      <w:r w:rsidR="007E36B5" w:rsidRPr="00BA3501">
        <w:t>no §3º do art. 75 da Lei Nº.14.1</w:t>
      </w:r>
      <w:r w:rsidRPr="00BA3501">
        <w:t>33/2021, a Prefeitura Municipal vem manifestar interesse em receber propostas</w:t>
      </w:r>
      <w:r w:rsidRPr="001C68FA">
        <w:t xml:space="preserve"> de eventuais interessados na execução dos serviços constantes do objeto acima descrito</w:t>
      </w:r>
      <w:r w:rsidRPr="001C68FA">
        <w:rPr>
          <w:b/>
          <w:bCs/>
        </w:rPr>
        <w:t>.</w:t>
      </w:r>
    </w:p>
    <w:p w14:paraId="38BB83F1" w14:textId="77777777" w:rsidR="00137E2F" w:rsidRPr="001C68FA" w:rsidRDefault="00137E2F" w:rsidP="00137E2F">
      <w:pPr>
        <w:pStyle w:val="NormalWeb"/>
        <w:shd w:val="clear" w:color="auto" w:fill="FFFFFF"/>
        <w:spacing w:before="0" w:beforeAutospacing="0" w:after="0" w:afterAutospacing="0" w:line="276" w:lineRule="auto"/>
        <w:jc w:val="both"/>
      </w:pPr>
      <w:r w:rsidRPr="001C68FA">
        <w:t xml:space="preserve">Eventuais interessados deverão enviar suas propostas através do e-mail licitacao@santacruzdaesperanca.sp.gov.br, ou as entregar mediante protocolo junto ao setor de protocolos da Prefeitura Municipal de Santa Cruz da Esperança, localizada à rua Angelina </w:t>
      </w:r>
      <w:proofErr w:type="spellStart"/>
      <w:r w:rsidRPr="001C68FA">
        <w:t>Reghini</w:t>
      </w:r>
      <w:proofErr w:type="spellEnd"/>
      <w:r w:rsidRPr="001C68FA">
        <w:t xml:space="preserve"> </w:t>
      </w:r>
      <w:proofErr w:type="spellStart"/>
      <w:r w:rsidRPr="001C68FA">
        <w:t>Fontanetti</w:t>
      </w:r>
      <w:proofErr w:type="spellEnd"/>
      <w:r w:rsidRPr="001C68FA">
        <w:t xml:space="preserve">, nº 457, bairro Centro, no município de Santa Cruz da Esperança/SP, de segunda a sexta feira, no horário compreendido entre as 8:00h às 17:00h. </w:t>
      </w:r>
    </w:p>
    <w:p w14:paraId="0CC18B05" w14:textId="77777777" w:rsidR="00137E2F" w:rsidRPr="001C68FA" w:rsidRDefault="00137E2F" w:rsidP="00137E2F">
      <w:pPr>
        <w:pStyle w:val="NormalWeb"/>
        <w:shd w:val="clear" w:color="auto" w:fill="FFFFFF"/>
        <w:spacing w:before="0" w:beforeAutospacing="0" w:after="0" w:afterAutospacing="0" w:line="276" w:lineRule="auto"/>
        <w:jc w:val="both"/>
      </w:pPr>
      <w:r w:rsidRPr="001C68FA">
        <w:t>O Termo de Referência, pode ser visualizado no site oficial da Prefeitura Municipal na aba licitações. Dúvidas e esclarecimento podem ser obtidos através do e-mail acima ou pelo telefone: (16) 3666-1215.</w:t>
      </w:r>
    </w:p>
    <w:p w14:paraId="77FF09D1" w14:textId="77777777" w:rsidR="00137E2F" w:rsidRPr="001C68FA" w:rsidRDefault="00137E2F" w:rsidP="00137E2F">
      <w:pPr>
        <w:pStyle w:val="NormalWeb"/>
        <w:shd w:val="clear" w:color="auto" w:fill="FFFFFF"/>
        <w:spacing w:before="0" w:beforeAutospacing="0" w:after="0" w:afterAutospacing="0" w:line="276" w:lineRule="auto"/>
        <w:jc w:val="both"/>
      </w:pPr>
    </w:p>
    <w:p w14:paraId="0E289050" w14:textId="128C9F87" w:rsidR="00137E2F" w:rsidRPr="001C68FA" w:rsidRDefault="00137E2F" w:rsidP="00FC5373">
      <w:pPr>
        <w:pStyle w:val="NormalWeb"/>
        <w:shd w:val="clear" w:color="auto" w:fill="FFFFFF"/>
        <w:spacing w:before="0" w:beforeAutospacing="0" w:after="0" w:afterAutospacing="0" w:line="276" w:lineRule="auto"/>
        <w:jc w:val="center"/>
      </w:pPr>
      <w:r w:rsidRPr="001C68FA">
        <w:t xml:space="preserve">Santa Cruz da Esperança, </w:t>
      </w:r>
      <w:r w:rsidR="00FC5373">
        <w:t>28 de abril de 2026.</w:t>
      </w:r>
    </w:p>
    <w:p w14:paraId="45350A6E" w14:textId="77777777" w:rsidR="00137E2F" w:rsidRPr="001C68FA" w:rsidRDefault="00137E2F" w:rsidP="00137E2F">
      <w:pPr>
        <w:pStyle w:val="NormalWeb"/>
        <w:shd w:val="clear" w:color="auto" w:fill="FFFFFF"/>
        <w:spacing w:before="0" w:beforeAutospacing="0" w:after="0" w:afterAutospacing="0" w:line="276" w:lineRule="auto"/>
        <w:jc w:val="both"/>
      </w:pPr>
    </w:p>
    <w:p w14:paraId="1EDDEEBC" w14:textId="77777777" w:rsidR="00137E2F" w:rsidRPr="001C68FA" w:rsidRDefault="00137E2F" w:rsidP="00137E2F">
      <w:pPr>
        <w:pStyle w:val="NormalWeb"/>
        <w:shd w:val="clear" w:color="auto" w:fill="FFFFFF"/>
        <w:spacing w:before="0" w:beforeAutospacing="0" w:after="0" w:afterAutospacing="0" w:line="276" w:lineRule="auto"/>
        <w:jc w:val="both"/>
        <w:rPr>
          <w:highlight w:val="yellow"/>
        </w:rPr>
      </w:pPr>
    </w:p>
    <w:p w14:paraId="431C74CB" w14:textId="77777777" w:rsidR="00137E2F" w:rsidRPr="001C68FA" w:rsidRDefault="00137E2F" w:rsidP="00137E2F">
      <w:pPr>
        <w:pStyle w:val="NormalWeb"/>
        <w:shd w:val="clear" w:color="auto" w:fill="FFFFFF"/>
        <w:spacing w:before="0" w:beforeAutospacing="0" w:after="0" w:afterAutospacing="0" w:line="276" w:lineRule="auto"/>
        <w:jc w:val="both"/>
      </w:pPr>
    </w:p>
    <w:p w14:paraId="35B96910" w14:textId="77777777" w:rsidR="00137E2F" w:rsidRPr="001C68FA" w:rsidRDefault="00137E2F" w:rsidP="00137E2F">
      <w:pPr>
        <w:pStyle w:val="NormalWeb"/>
        <w:shd w:val="clear" w:color="auto" w:fill="FFFFFF"/>
        <w:spacing w:before="0" w:beforeAutospacing="0" w:after="0" w:afterAutospacing="0" w:line="276" w:lineRule="auto"/>
        <w:jc w:val="center"/>
        <w:rPr>
          <w:color w:val="000000"/>
        </w:rPr>
      </w:pPr>
      <w:r w:rsidRPr="001C68FA">
        <w:rPr>
          <w:rFonts w:eastAsia="Arial Unicode MS"/>
          <w:b/>
        </w:rPr>
        <w:t>RENATA FREITAS DA SILVA</w:t>
      </w:r>
      <w:r w:rsidRPr="001C68FA">
        <w:rPr>
          <w:rFonts w:eastAsia="Arial Unicode MS"/>
          <w:b/>
        </w:rPr>
        <w:br/>
        <w:t>Agente de contratação</w:t>
      </w:r>
    </w:p>
    <w:p w14:paraId="25005212" w14:textId="77777777" w:rsidR="00137E2F" w:rsidRPr="001C68FA" w:rsidRDefault="00137E2F" w:rsidP="00137E2F">
      <w:pPr>
        <w:pStyle w:val="NormalWeb"/>
        <w:shd w:val="clear" w:color="auto" w:fill="FFFFFF"/>
        <w:spacing w:before="0" w:beforeAutospacing="0" w:after="0" w:afterAutospacing="0" w:line="276" w:lineRule="auto"/>
        <w:jc w:val="both"/>
        <w:rPr>
          <w:color w:val="000000"/>
        </w:rPr>
      </w:pPr>
    </w:p>
    <w:p w14:paraId="18594C6A" w14:textId="77777777" w:rsidR="00137E2F" w:rsidRPr="001C68FA" w:rsidRDefault="00137E2F" w:rsidP="00137E2F">
      <w:pPr>
        <w:spacing w:after="0"/>
        <w:jc w:val="center"/>
        <w:rPr>
          <w:rFonts w:ascii="Times New Roman" w:hAnsi="Times New Roman" w:cs="Times New Roman"/>
          <w:b/>
          <w:bCs/>
        </w:rPr>
      </w:pPr>
    </w:p>
    <w:p w14:paraId="34D54A1D" w14:textId="77777777" w:rsidR="00137E2F" w:rsidRPr="001C68FA" w:rsidRDefault="00137E2F" w:rsidP="00137E2F">
      <w:pPr>
        <w:spacing w:after="0"/>
        <w:jc w:val="center"/>
        <w:rPr>
          <w:rFonts w:ascii="Times New Roman" w:hAnsi="Times New Roman" w:cs="Times New Roman"/>
          <w:b/>
          <w:bCs/>
        </w:rPr>
      </w:pPr>
    </w:p>
    <w:p w14:paraId="7588F893" w14:textId="77777777" w:rsidR="00137E2F" w:rsidRPr="001C68FA" w:rsidRDefault="00137E2F" w:rsidP="00137E2F">
      <w:pPr>
        <w:spacing w:after="0"/>
        <w:jc w:val="center"/>
        <w:rPr>
          <w:rFonts w:ascii="Times New Roman" w:hAnsi="Times New Roman" w:cs="Times New Roman"/>
          <w:b/>
          <w:bCs/>
        </w:rPr>
      </w:pPr>
    </w:p>
    <w:p w14:paraId="22B50887" w14:textId="77777777" w:rsidR="00137E2F" w:rsidRPr="001C68FA" w:rsidRDefault="00137E2F" w:rsidP="00137E2F">
      <w:pPr>
        <w:spacing w:after="0"/>
        <w:jc w:val="center"/>
        <w:rPr>
          <w:rFonts w:ascii="Times New Roman" w:hAnsi="Times New Roman" w:cs="Times New Roman"/>
          <w:b/>
          <w:bCs/>
        </w:rPr>
      </w:pPr>
    </w:p>
    <w:p w14:paraId="1614F6E4" w14:textId="77777777" w:rsidR="00137E2F" w:rsidRPr="001C68FA" w:rsidRDefault="00137E2F" w:rsidP="00137E2F">
      <w:pPr>
        <w:spacing w:after="0"/>
        <w:jc w:val="center"/>
        <w:rPr>
          <w:rFonts w:ascii="Times New Roman" w:hAnsi="Times New Roman" w:cs="Times New Roman"/>
          <w:b/>
          <w:bCs/>
        </w:rPr>
      </w:pPr>
    </w:p>
    <w:p w14:paraId="3D50461F" w14:textId="77777777" w:rsidR="004F1084" w:rsidRPr="001C68FA" w:rsidRDefault="004F1084" w:rsidP="00137E2F">
      <w:pPr>
        <w:spacing w:after="0"/>
        <w:jc w:val="center"/>
        <w:rPr>
          <w:rFonts w:ascii="Times New Roman" w:hAnsi="Times New Roman" w:cs="Times New Roman"/>
          <w:b/>
          <w:bCs/>
        </w:rPr>
      </w:pPr>
    </w:p>
    <w:p w14:paraId="4B9EDD11" w14:textId="77777777" w:rsidR="004F1084" w:rsidRPr="001C68FA" w:rsidRDefault="004F1084" w:rsidP="00137E2F">
      <w:pPr>
        <w:spacing w:after="0"/>
        <w:jc w:val="center"/>
        <w:rPr>
          <w:rFonts w:ascii="Times New Roman" w:hAnsi="Times New Roman" w:cs="Times New Roman"/>
          <w:b/>
          <w:bCs/>
        </w:rPr>
      </w:pPr>
    </w:p>
    <w:p w14:paraId="2893ABCB" w14:textId="77777777" w:rsidR="008F1EF9" w:rsidRPr="001C68FA" w:rsidRDefault="008F1EF9" w:rsidP="00137E2F">
      <w:pPr>
        <w:spacing w:after="0"/>
        <w:jc w:val="center"/>
        <w:rPr>
          <w:rFonts w:ascii="Times New Roman" w:hAnsi="Times New Roman" w:cs="Times New Roman"/>
          <w:b/>
          <w:bCs/>
        </w:rPr>
      </w:pPr>
    </w:p>
    <w:p w14:paraId="5C2721B7" w14:textId="77777777" w:rsidR="008F1EF9" w:rsidRDefault="008F1EF9" w:rsidP="00137E2F">
      <w:pPr>
        <w:spacing w:after="0"/>
        <w:jc w:val="center"/>
        <w:rPr>
          <w:rFonts w:ascii="Times New Roman" w:hAnsi="Times New Roman" w:cs="Times New Roman"/>
          <w:b/>
          <w:bCs/>
        </w:rPr>
      </w:pPr>
    </w:p>
    <w:p w14:paraId="5DCF3A9F" w14:textId="77777777" w:rsidR="00FC5373" w:rsidRDefault="00FC5373" w:rsidP="00137E2F">
      <w:pPr>
        <w:spacing w:after="0"/>
        <w:jc w:val="center"/>
        <w:rPr>
          <w:rFonts w:ascii="Times New Roman" w:hAnsi="Times New Roman" w:cs="Times New Roman"/>
          <w:b/>
          <w:bCs/>
        </w:rPr>
      </w:pPr>
    </w:p>
    <w:p w14:paraId="58E417FD" w14:textId="77777777" w:rsidR="00FC5373" w:rsidRDefault="00FC5373" w:rsidP="00137E2F">
      <w:pPr>
        <w:spacing w:after="0"/>
        <w:jc w:val="center"/>
        <w:rPr>
          <w:rFonts w:ascii="Times New Roman" w:hAnsi="Times New Roman" w:cs="Times New Roman"/>
          <w:b/>
          <w:bCs/>
        </w:rPr>
      </w:pPr>
    </w:p>
    <w:p w14:paraId="6212D596" w14:textId="77777777" w:rsidR="00FC5373" w:rsidRPr="001C68FA" w:rsidRDefault="00FC5373" w:rsidP="00137E2F">
      <w:pPr>
        <w:spacing w:after="0"/>
        <w:jc w:val="center"/>
        <w:rPr>
          <w:rFonts w:ascii="Times New Roman" w:hAnsi="Times New Roman" w:cs="Times New Roman"/>
          <w:b/>
          <w:bCs/>
        </w:rPr>
      </w:pPr>
    </w:p>
    <w:p w14:paraId="51CCA019" w14:textId="77777777" w:rsidR="0086200A" w:rsidRPr="001C68FA" w:rsidRDefault="0086200A" w:rsidP="0086200A">
      <w:pPr>
        <w:pStyle w:val="NormalWeb"/>
        <w:shd w:val="clear" w:color="auto" w:fill="FFFFFF"/>
        <w:spacing w:before="0" w:beforeAutospacing="0" w:line="386" w:lineRule="atLeast"/>
        <w:jc w:val="center"/>
        <w:rPr>
          <w:b/>
          <w:bCs/>
        </w:rPr>
      </w:pPr>
      <w:r w:rsidRPr="001C68FA">
        <w:rPr>
          <w:b/>
          <w:bCs/>
        </w:rPr>
        <w:t xml:space="preserve">CERTIDÃO </w:t>
      </w:r>
    </w:p>
    <w:p w14:paraId="3226AEBB" w14:textId="2E326D1F" w:rsidR="00116D1C" w:rsidRPr="001C68FA" w:rsidRDefault="00E101CD" w:rsidP="00116D1C">
      <w:pPr>
        <w:pStyle w:val="NormalWeb"/>
        <w:shd w:val="clear" w:color="auto" w:fill="FFFFFF"/>
        <w:spacing w:before="0" w:beforeAutospacing="0" w:line="386" w:lineRule="atLeast"/>
        <w:ind w:firstLine="567"/>
        <w:jc w:val="both"/>
      </w:pPr>
      <w:r w:rsidRPr="001C68FA">
        <w:t>RENATA FREITAS DA SILVA</w:t>
      </w:r>
      <w:r w:rsidR="0086200A" w:rsidRPr="001C68FA">
        <w:t xml:space="preserve">, agente de contratação já qualificada nos autos, CERTIFICA que, nos termos do §3º do art. 75 da Lei nº 14.133/2021, providenciou a publicação do Aviso de Dispensa de Licitação cujo texto segue </w:t>
      </w:r>
      <w:r w:rsidR="00116D1C" w:rsidRPr="001C68FA">
        <w:t>abaixo</w:t>
      </w:r>
      <w:r w:rsidR="0086200A" w:rsidRPr="001C68FA">
        <w:t xml:space="preserve">, pelo prazo de 3 (três) dias úteis, </w:t>
      </w:r>
      <w:r w:rsidR="00137E2F" w:rsidRPr="001C68FA">
        <w:t xml:space="preserve">de </w:t>
      </w:r>
      <w:r w:rsidR="00FC5373">
        <w:t>28</w:t>
      </w:r>
      <w:r w:rsidR="00E544F4" w:rsidRPr="001C68FA">
        <w:t xml:space="preserve"> de </w:t>
      </w:r>
      <w:r w:rsidR="00FC5373">
        <w:t>abril</w:t>
      </w:r>
      <w:r w:rsidR="00137E2F" w:rsidRPr="001C68FA">
        <w:t xml:space="preserve"> de</w:t>
      </w:r>
      <w:r w:rsidR="00D610AA" w:rsidRPr="001C68FA">
        <w:t xml:space="preserve"> </w:t>
      </w:r>
      <w:r w:rsidR="00BA3501">
        <w:t>202</w:t>
      </w:r>
      <w:r w:rsidR="00FC5373">
        <w:t>6</w:t>
      </w:r>
      <w:r w:rsidR="00137E2F" w:rsidRPr="001C68FA">
        <w:t xml:space="preserve"> a </w:t>
      </w:r>
      <w:r w:rsidR="00FC5373">
        <w:t>04</w:t>
      </w:r>
      <w:r w:rsidR="003B50C6" w:rsidRPr="001C68FA">
        <w:t xml:space="preserve"> </w:t>
      </w:r>
      <w:r w:rsidR="00137E2F" w:rsidRPr="001C68FA">
        <w:t xml:space="preserve">de </w:t>
      </w:r>
      <w:r w:rsidR="00FC5373">
        <w:t>maio de 2026,</w:t>
      </w:r>
      <w:r w:rsidR="00137E2F" w:rsidRPr="001C68FA">
        <w:t xml:space="preserve"> </w:t>
      </w:r>
      <w:r w:rsidR="0086200A" w:rsidRPr="001C68FA">
        <w:t xml:space="preserve">no site oficial da </w:t>
      </w:r>
      <w:r w:rsidR="00A81802" w:rsidRPr="001C68FA">
        <w:t>Prefeitura Municipal de Santa Cruz da Esperança,</w:t>
      </w:r>
      <w:r w:rsidR="0086200A" w:rsidRPr="001C68FA">
        <w:t xml:space="preserve"> para a obtenção de propostas de eventuais empresas interessadas.</w:t>
      </w:r>
    </w:p>
    <w:p w14:paraId="110A18FF" w14:textId="77777777" w:rsidR="00116D1C" w:rsidRPr="001C68FA" w:rsidRDefault="00116D1C" w:rsidP="00116D1C">
      <w:pPr>
        <w:pStyle w:val="NormalWeb"/>
        <w:shd w:val="clear" w:color="auto" w:fill="FFFFFF"/>
        <w:spacing w:before="0" w:beforeAutospacing="0" w:line="386" w:lineRule="atLeast"/>
        <w:ind w:firstLine="567"/>
        <w:jc w:val="both"/>
      </w:pPr>
      <w:r w:rsidRPr="001C68FA">
        <w:t xml:space="preserve">Certifico ainda, que, apesar da </w:t>
      </w:r>
      <w:r w:rsidR="008F1EF9" w:rsidRPr="001C68FA">
        <w:t xml:space="preserve">publicação da </w:t>
      </w:r>
      <w:r w:rsidRPr="001C68FA">
        <w:t xml:space="preserve">manifestação de interesse, não houve a apresentação de </w:t>
      </w:r>
      <w:r w:rsidR="000C4F0F" w:rsidRPr="001C68FA">
        <w:t xml:space="preserve">novas </w:t>
      </w:r>
      <w:r w:rsidRPr="001C68FA">
        <w:t xml:space="preserve">propostas. </w:t>
      </w:r>
    </w:p>
    <w:p w14:paraId="4B6DB90A" w14:textId="03EAD835" w:rsidR="00116D1C" w:rsidRPr="001C68FA" w:rsidRDefault="00A81802" w:rsidP="00916175">
      <w:pPr>
        <w:pStyle w:val="NormalWeb"/>
        <w:shd w:val="clear" w:color="auto" w:fill="FFFFFF"/>
        <w:tabs>
          <w:tab w:val="left" w:pos="6530"/>
        </w:tabs>
        <w:spacing w:before="0" w:beforeAutospacing="0" w:line="386" w:lineRule="atLeast"/>
        <w:ind w:firstLine="567"/>
        <w:jc w:val="both"/>
      </w:pPr>
      <w:r w:rsidRPr="001C68FA">
        <w:t>Santa Cruz da Esperança</w:t>
      </w:r>
      <w:r w:rsidR="00BA3501">
        <w:t xml:space="preserve">, </w:t>
      </w:r>
      <w:r w:rsidR="00FC5373">
        <w:t>04 de maio de 2026.</w:t>
      </w:r>
      <w:r w:rsidR="00916175" w:rsidRPr="001C68FA">
        <w:tab/>
      </w:r>
    </w:p>
    <w:p w14:paraId="4B609CA2" w14:textId="77777777" w:rsidR="00116D1C" w:rsidRPr="001C68FA" w:rsidRDefault="00116D1C" w:rsidP="0086200A">
      <w:pPr>
        <w:pStyle w:val="NormalWeb"/>
        <w:shd w:val="clear" w:color="auto" w:fill="FFFFFF"/>
        <w:spacing w:before="0" w:beforeAutospacing="0" w:line="386" w:lineRule="atLeast"/>
        <w:jc w:val="both"/>
      </w:pPr>
    </w:p>
    <w:p w14:paraId="5465D12F" w14:textId="77777777" w:rsidR="00116D1C" w:rsidRPr="001C68FA" w:rsidRDefault="00E101CD" w:rsidP="00116D1C">
      <w:pPr>
        <w:pStyle w:val="NormalWeb"/>
        <w:shd w:val="clear" w:color="auto" w:fill="FFFFFF"/>
        <w:spacing w:before="0" w:beforeAutospacing="0" w:after="0" w:afterAutospacing="0" w:line="386" w:lineRule="atLeast"/>
        <w:jc w:val="center"/>
        <w:rPr>
          <w:b/>
          <w:bCs/>
        </w:rPr>
      </w:pPr>
      <w:r w:rsidRPr="001C68FA">
        <w:rPr>
          <w:b/>
          <w:bCs/>
        </w:rPr>
        <w:t>RENATA FREITAS DA SILVA</w:t>
      </w:r>
    </w:p>
    <w:p w14:paraId="6116EC36" w14:textId="77777777" w:rsidR="0086200A" w:rsidRPr="001C68FA" w:rsidRDefault="00116D1C" w:rsidP="00116D1C">
      <w:pPr>
        <w:pStyle w:val="NormalWeb"/>
        <w:shd w:val="clear" w:color="auto" w:fill="FFFFFF"/>
        <w:spacing w:before="0" w:beforeAutospacing="0" w:after="0" w:afterAutospacing="0" w:line="386" w:lineRule="atLeast"/>
        <w:jc w:val="center"/>
        <w:rPr>
          <w:b/>
          <w:bCs/>
        </w:rPr>
      </w:pPr>
      <w:r w:rsidRPr="001C68FA">
        <w:rPr>
          <w:b/>
          <w:bCs/>
        </w:rPr>
        <w:t>Agente de Contratação</w:t>
      </w:r>
    </w:p>
    <w:p w14:paraId="4770C249" w14:textId="77777777" w:rsidR="0086200A" w:rsidRPr="001C68FA" w:rsidRDefault="0086200A" w:rsidP="0086200A">
      <w:pPr>
        <w:pStyle w:val="NormalWeb"/>
        <w:shd w:val="clear" w:color="auto" w:fill="FFFFFF"/>
        <w:spacing w:before="0" w:beforeAutospacing="0" w:line="386" w:lineRule="atLeast"/>
        <w:jc w:val="center"/>
        <w:rPr>
          <w:b/>
          <w:bCs/>
        </w:rPr>
      </w:pPr>
    </w:p>
    <w:bookmarkEnd w:id="13"/>
    <w:p w14:paraId="4BDA4F39" w14:textId="77777777" w:rsidR="0086200A" w:rsidRPr="001C68FA" w:rsidRDefault="0086200A" w:rsidP="0086200A">
      <w:pPr>
        <w:pStyle w:val="NormalWeb"/>
        <w:shd w:val="clear" w:color="auto" w:fill="FFFFFF"/>
        <w:spacing w:before="0" w:beforeAutospacing="0" w:line="386" w:lineRule="atLeast"/>
        <w:jc w:val="center"/>
        <w:rPr>
          <w:b/>
          <w:bCs/>
        </w:rPr>
      </w:pPr>
    </w:p>
    <w:p w14:paraId="111E1C58" w14:textId="77777777" w:rsidR="00116D1C" w:rsidRPr="001C68FA" w:rsidRDefault="00116D1C" w:rsidP="0086200A">
      <w:pPr>
        <w:pStyle w:val="NormalWeb"/>
        <w:shd w:val="clear" w:color="auto" w:fill="FFFFFF"/>
        <w:spacing w:before="0" w:beforeAutospacing="0" w:line="386" w:lineRule="atLeast"/>
        <w:jc w:val="center"/>
        <w:rPr>
          <w:b/>
          <w:bCs/>
        </w:rPr>
      </w:pPr>
    </w:p>
    <w:p w14:paraId="4B321F41" w14:textId="77777777" w:rsidR="00116D1C" w:rsidRPr="001C68FA" w:rsidRDefault="00116D1C" w:rsidP="0086200A">
      <w:pPr>
        <w:pStyle w:val="NormalWeb"/>
        <w:shd w:val="clear" w:color="auto" w:fill="FFFFFF"/>
        <w:spacing w:before="0" w:beforeAutospacing="0" w:line="386" w:lineRule="atLeast"/>
        <w:jc w:val="center"/>
        <w:rPr>
          <w:b/>
          <w:bCs/>
        </w:rPr>
      </w:pPr>
    </w:p>
    <w:p w14:paraId="5CE5DECC" w14:textId="77777777" w:rsidR="00116D1C" w:rsidRPr="001C68FA" w:rsidRDefault="00116D1C" w:rsidP="0086200A">
      <w:pPr>
        <w:pStyle w:val="NormalWeb"/>
        <w:shd w:val="clear" w:color="auto" w:fill="FFFFFF"/>
        <w:spacing w:before="0" w:beforeAutospacing="0" w:line="386" w:lineRule="atLeast"/>
        <w:jc w:val="center"/>
        <w:rPr>
          <w:b/>
          <w:bCs/>
        </w:rPr>
      </w:pPr>
    </w:p>
    <w:p w14:paraId="79A11E4F" w14:textId="77777777" w:rsidR="00116D1C" w:rsidRPr="001C68FA" w:rsidRDefault="00116D1C" w:rsidP="0086200A">
      <w:pPr>
        <w:pStyle w:val="NormalWeb"/>
        <w:shd w:val="clear" w:color="auto" w:fill="FFFFFF"/>
        <w:spacing w:before="0" w:beforeAutospacing="0" w:line="386" w:lineRule="atLeast"/>
        <w:jc w:val="center"/>
        <w:rPr>
          <w:b/>
          <w:bCs/>
        </w:rPr>
      </w:pPr>
    </w:p>
    <w:p w14:paraId="3514B39D" w14:textId="77777777" w:rsidR="00116D1C" w:rsidRPr="001C68FA" w:rsidRDefault="00116D1C" w:rsidP="0086200A">
      <w:pPr>
        <w:pStyle w:val="NormalWeb"/>
        <w:shd w:val="clear" w:color="auto" w:fill="FFFFFF"/>
        <w:spacing w:before="0" w:beforeAutospacing="0" w:line="386" w:lineRule="atLeast"/>
        <w:jc w:val="center"/>
        <w:rPr>
          <w:b/>
          <w:bCs/>
        </w:rPr>
      </w:pPr>
    </w:p>
    <w:p w14:paraId="763B4BB3" w14:textId="77777777" w:rsidR="00116D1C" w:rsidRPr="001C68FA" w:rsidRDefault="00116D1C" w:rsidP="0086200A">
      <w:pPr>
        <w:pStyle w:val="NormalWeb"/>
        <w:shd w:val="clear" w:color="auto" w:fill="FFFFFF"/>
        <w:spacing w:before="0" w:beforeAutospacing="0" w:line="386" w:lineRule="atLeast"/>
        <w:jc w:val="center"/>
        <w:rPr>
          <w:b/>
          <w:bCs/>
        </w:rPr>
      </w:pPr>
    </w:p>
    <w:p w14:paraId="5BD3FEAC" w14:textId="77777777" w:rsidR="00AB602A" w:rsidRPr="001C68FA" w:rsidRDefault="00AB602A" w:rsidP="0086200A">
      <w:pPr>
        <w:pStyle w:val="NormalWeb"/>
        <w:shd w:val="clear" w:color="auto" w:fill="FFFFFF"/>
        <w:spacing w:before="0" w:beforeAutospacing="0" w:line="386" w:lineRule="atLeast"/>
        <w:jc w:val="center"/>
        <w:rPr>
          <w:b/>
          <w:bCs/>
        </w:rPr>
      </w:pPr>
    </w:p>
    <w:p w14:paraId="6EDDF502" w14:textId="729918F1" w:rsidR="003F450D" w:rsidRPr="001C68FA" w:rsidRDefault="003F450D" w:rsidP="002A7B9F">
      <w:pPr>
        <w:spacing w:after="0"/>
        <w:rPr>
          <w:rFonts w:ascii="Times New Roman" w:hAnsi="Times New Roman" w:cs="Times New Roman"/>
          <w:b/>
          <w:bCs/>
        </w:rPr>
      </w:pPr>
    </w:p>
    <w:p w14:paraId="765EC1F8" w14:textId="77777777" w:rsidR="00155DE7" w:rsidRPr="001C68FA" w:rsidRDefault="00155DE7" w:rsidP="002A7B9F">
      <w:pPr>
        <w:spacing w:after="0"/>
        <w:rPr>
          <w:rFonts w:ascii="Times New Roman" w:hAnsi="Times New Roman" w:cs="Times New Roman"/>
          <w:b/>
          <w:bCs/>
        </w:rPr>
      </w:pPr>
    </w:p>
    <w:p w14:paraId="540D367A" w14:textId="77777777" w:rsidR="002A7B9F" w:rsidRPr="001C68FA" w:rsidRDefault="002A7B9F" w:rsidP="002A7B9F">
      <w:pPr>
        <w:spacing w:after="0"/>
        <w:rPr>
          <w:rFonts w:ascii="Times New Roman" w:hAnsi="Times New Roman" w:cs="Times New Roman"/>
          <w:b/>
          <w:bCs/>
        </w:rPr>
      </w:pPr>
    </w:p>
    <w:p w14:paraId="19EFBDC4" w14:textId="77777777" w:rsidR="00CF6F88" w:rsidRPr="001C68FA" w:rsidRDefault="003F450D" w:rsidP="00CF6F88">
      <w:pPr>
        <w:pStyle w:val="NormalWeb"/>
        <w:shd w:val="clear" w:color="auto" w:fill="FFFFFF"/>
        <w:spacing w:before="0" w:beforeAutospacing="0" w:line="386" w:lineRule="atLeast"/>
        <w:jc w:val="center"/>
        <w:rPr>
          <w:b/>
          <w:bCs/>
        </w:rPr>
      </w:pPr>
      <w:r w:rsidRPr="001C68FA">
        <w:rPr>
          <w:b/>
          <w:bCs/>
        </w:rPr>
        <w:lastRenderedPageBreak/>
        <w:t xml:space="preserve">CERTIDÃO </w:t>
      </w:r>
    </w:p>
    <w:p w14:paraId="1D4FBAB5" w14:textId="77777777" w:rsidR="00707513" w:rsidRPr="001C68FA" w:rsidRDefault="00507D91" w:rsidP="00707513">
      <w:pPr>
        <w:spacing w:after="0" w:line="240" w:lineRule="auto"/>
        <w:ind w:left="142"/>
        <w:jc w:val="both"/>
        <w:rPr>
          <w:rFonts w:ascii="Times New Roman" w:hAnsi="Times New Roman" w:cs="Times New Roman"/>
        </w:rPr>
      </w:pPr>
      <w:r w:rsidRPr="001C68FA">
        <w:rPr>
          <w:rFonts w:ascii="Times New Roman" w:hAnsi="Times New Roman" w:cs="Times New Roman"/>
        </w:rPr>
        <w:t>RENATA FREITAS DA SILVA</w:t>
      </w:r>
      <w:r w:rsidR="003F450D" w:rsidRPr="001C68FA">
        <w:rPr>
          <w:rFonts w:ascii="Times New Roman" w:hAnsi="Times New Roman" w:cs="Times New Roman"/>
        </w:rPr>
        <w:t xml:space="preserve">, agente de contratação já qualificada nos autos, CERTIFICA que, diante dos valores apresentados, </w:t>
      </w:r>
      <w:r w:rsidR="008B3D16" w:rsidRPr="001C68FA">
        <w:rPr>
          <w:rFonts w:ascii="Times New Roman" w:hAnsi="Times New Roman" w:cs="Times New Roman"/>
        </w:rPr>
        <w:t>entrou em contato com o representante da empresa detentora da melho</w:t>
      </w:r>
      <w:r w:rsidR="00CF6F88" w:rsidRPr="001C68FA">
        <w:rPr>
          <w:rFonts w:ascii="Times New Roman" w:hAnsi="Times New Roman" w:cs="Times New Roman"/>
        </w:rPr>
        <w:t>r</w:t>
      </w:r>
      <w:r w:rsidR="008B3D16" w:rsidRPr="001C68FA">
        <w:rPr>
          <w:rFonts w:ascii="Times New Roman" w:hAnsi="Times New Roman" w:cs="Times New Roman"/>
        </w:rPr>
        <w:t xml:space="preserve"> proposta</w:t>
      </w:r>
      <w:r w:rsidR="002A7B9F" w:rsidRPr="001C68FA">
        <w:rPr>
          <w:rFonts w:ascii="Times New Roman" w:hAnsi="Times New Roman" w:cs="Times New Roman"/>
        </w:rPr>
        <w:t>s</w:t>
      </w:r>
      <w:r w:rsidR="008B3D16" w:rsidRPr="001C68FA">
        <w:rPr>
          <w:rFonts w:ascii="Times New Roman" w:hAnsi="Times New Roman" w:cs="Times New Roman"/>
        </w:rPr>
        <w:t xml:space="preserve"> para o fim de propor a </w:t>
      </w:r>
      <w:r w:rsidR="003F450D" w:rsidRPr="001C68FA">
        <w:rPr>
          <w:rFonts w:ascii="Times New Roman" w:hAnsi="Times New Roman" w:cs="Times New Roman"/>
        </w:rPr>
        <w:t>negocia</w:t>
      </w:r>
      <w:r w:rsidR="008B3D16" w:rsidRPr="001C68FA">
        <w:rPr>
          <w:rFonts w:ascii="Times New Roman" w:hAnsi="Times New Roman" w:cs="Times New Roman"/>
        </w:rPr>
        <w:t>ção do preço ofertado.</w:t>
      </w:r>
      <w:r w:rsidR="003F450D" w:rsidRPr="001C68FA">
        <w:rPr>
          <w:rFonts w:ascii="Times New Roman" w:hAnsi="Times New Roman" w:cs="Times New Roman"/>
        </w:rPr>
        <w:t xml:space="preserve"> Após a negociação, apurou-se o seguinte:</w:t>
      </w:r>
      <w:r w:rsidR="00902369" w:rsidRPr="001C68FA">
        <w:rPr>
          <w:rFonts w:ascii="Times New Roman" w:hAnsi="Times New Roman" w:cs="Times New Roman"/>
        </w:rPr>
        <w:t xml:space="preserve"> </w:t>
      </w:r>
    </w:p>
    <w:p w14:paraId="16BA7591" w14:textId="77777777" w:rsidR="00CF6F88" w:rsidRPr="001C68FA" w:rsidRDefault="00CF6F88" w:rsidP="00707513">
      <w:pPr>
        <w:spacing w:after="0" w:line="240" w:lineRule="auto"/>
        <w:ind w:left="142"/>
        <w:jc w:val="both"/>
        <w:rPr>
          <w:rFonts w:ascii="Times New Roman" w:hAnsi="Times New Roman" w:cs="Times New Roman"/>
        </w:rPr>
      </w:pPr>
    </w:p>
    <w:p w14:paraId="0A3CFDEA" w14:textId="77777777" w:rsidR="00707513" w:rsidRPr="001C68FA" w:rsidRDefault="00707513" w:rsidP="00707513">
      <w:pPr>
        <w:spacing w:after="0" w:line="240" w:lineRule="auto"/>
        <w:ind w:left="142"/>
        <w:jc w:val="both"/>
        <w:rPr>
          <w:rFonts w:ascii="Times New Roman" w:hAnsi="Times New Roman" w:cs="Times New Roman"/>
        </w:rPr>
      </w:pPr>
    </w:p>
    <w:p w14:paraId="698499F4" w14:textId="77432858" w:rsidR="00CF6F88" w:rsidRPr="001C68FA" w:rsidRDefault="00E544F4" w:rsidP="00707513">
      <w:pPr>
        <w:spacing w:after="0" w:line="240" w:lineRule="auto"/>
        <w:ind w:left="142"/>
        <w:jc w:val="both"/>
        <w:rPr>
          <w:rFonts w:ascii="Times New Roman" w:hAnsi="Times New Roman" w:cs="Times New Roman"/>
        </w:rPr>
      </w:pPr>
      <w:r w:rsidRPr="001C68FA">
        <w:rPr>
          <w:rFonts w:ascii="Times New Roman" w:hAnsi="Times New Roman" w:cs="Times New Roman"/>
        </w:rPr>
        <w:t xml:space="preserve">Empresa: </w:t>
      </w:r>
      <w:r w:rsidR="00FC5373">
        <w:rPr>
          <w:rFonts w:ascii="Times New Roman" w:hAnsi="Times New Roman"/>
        </w:rPr>
        <w:t>G-ENERGY ENGENHARIA E SERVICOS L</w:t>
      </w:r>
      <w:r w:rsidR="00FC5373" w:rsidRPr="001C68FA">
        <w:rPr>
          <w:rFonts w:ascii="Times New Roman" w:hAnsi="Times New Roman"/>
        </w:rPr>
        <w:t xml:space="preserve">TDA; CNPJ </w:t>
      </w:r>
      <w:r w:rsidR="00FC5373">
        <w:rPr>
          <w:rFonts w:ascii="Times New Roman" w:hAnsi="Times New Roman"/>
        </w:rPr>
        <w:t>11.205.000/0001-44</w:t>
      </w:r>
      <w:r w:rsidR="00FC5373" w:rsidRPr="001C68FA">
        <w:rPr>
          <w:rFonts w:ascii="Times New Roman" w:hAnsi="Times New Roman"/>
        </w:rPr>
        <w:t xml:space="preserve">; R$ </w:t>
      </w:r>
      <w:r w:rsidR="00FC5373">
        <w:rPr>
          <w:rFonts w:ascii="Times New Roman" w:hAnsi="Times New Roman"/>
        </w:rPr>
        <w:t xml:space="preserve">10.131,78 (dez mil, cento e trinta e um reais e setenta e oito centavos); </w:t>
      </w:r>
      <w:r w:rsidR="00BA3501">
        <w:rPr>
          <w:rFonts w:ascii="Times New Roman" w:hAnsi="Times New Roman" w:cs="Times New Roman"/>
        </w:rPr>
        <w:t xml:space="preserve"> </w:t>
      </w:r>
    </w:p>
    <w:p w14:paraId="1A443DE6" w14:textId="77777777" w:rsidR="00E544F4" w:rsidRPr="001C68FA" w:rsidRDefault="00E544F4" w:rsidP="00707513">
      <w:pPr>
        <w:spacing w:after="0" w:line="240" w:lineRule="auto"/>
        <w:ind w:left="142"/>
        <w:jc w:val="both"/>
        <w:rPr>
          <w:rFonts w:ascii="Times New Roman" w:hAnsi="Times New Roman" w:cs="Times New Roman"/>
        </w:rPr>
      </w:pPr>
    </w:p>
    <w:p w14:paraId="1F13174F" w14:textId="77777777" w:rsidR="003F450D" w:rsidRPr="001C68FA" w:rsidRDefault="001150B1" w:rsidP="003F450D">
      <w:pPr>
        <w:pStyle w:val="NormalWeb"/>
        <w:shd w:val="clear" w:color="auto" w:fill="FFFFFF"/>
        <w:spacing w:before="0" w:beforeAutospacing="0" w:line="386" w:lineRule="atLeast"/>
        <w:ind w:firstLine="567"/>
        <w:jc w:val="both"/>
      </w:pPr>
      <w:r w:rsidRPr="001C68FA">
        <w:t>Os v</w:t>
      </w:r>
      <w:r w:rsidR="003F450D" w:rsidRPr="001C68FA">
        <w:t>alor</w:t>
      </w:r>
      <w:r w:rsidRPr="001C68FA">
        <w:t>es</w:t>
      </w:r>
      <w:r w:rsidR="003F450D" w:rsidRPr="001C68FA">
        <w:t xml:space="preserve"> obtido</w:t>
      </w:r>
      <w:r w:rsidRPr="001C68FA">
        <w:t>s</w:t>
      </w:r>
      <w:r w:rsidR="003F450D" w:rsidRPr="001C68FA">
        <w:t xml:space="preserve"> após a negociação</w:t>
      </w:r>
      <w:r w:rsidRPr="001C68FA">
        <w:t xml:space="preserve"> permaneceram os mesmos. </w:t>
      </w:r>
    </w:p>
    <w:p w14:paraId="3A71FA3B" w14:textId="37458C9A" w:rsidR="003F450D" w:rsidRPr="001C68FA" w:rsidRDefault="003F450D" w:rsidP="003F450D">
      <w:pPr>
        <w:pStyle w:val="NormalWeb"/>
        <w:shd w:val="clear" w:color="auto" w:fill="FFFFFF"/>
        <w:spacing w:before="0" w:beforeAutospacing="0" w:line="386" w:lineRule="atLeast"/>
        <w:ind w:firstLine="567"/>
        <w:jc w:val="both"/>
      </w:pPr>
      <w:r w:rsidRPr="001C68FA">
        <w:t>Santa Cruz da Esperança,</w:t>
      </w:r>
      <w:r w:rsidR="00BA3501">
        <w:t xml:space="preserve"> </w:t>
      </w:r>
      <w:r w:rsidR="00FC5373">
        <w:t>04 de maio de 2026.</w:t>
      </w:r>
    </w:p>
    <w:p w14:paraId="41997CAE" w14:textId="77777777" w:rsidR="003F450D" w:rsidRPr="001C68FA" w:rsidRDefault="003F450D" w:rsidP="003F450D">
      <w:pPr>
        <w:pStyle w:val="NormalWeb"/>
        <w:shd w:val="clear" w:color="auto" w:fill="FFFFFF"/>
        <w:spacing w:before="0" w:beforeAutospacing="0" w:line="386" w:lineRule="atLeast"/>
        <w:jc w:val="both"/>
        <w:rPr>
          <w:highlight w:val="yellow"/>
        </w:rPr>
      </w:pPr>
    </w:p>
    <w:p w14:paraId="3850F17C" w14:textId="77777777" w:rsidR="003F450D" w:rsidRPr="001C68FA" w:rsidRDefault="008B3D16" w:rsidP="003F450D">
      <w:pPr>
        <w:pStyle w:val="NormalWeb"/>
        <w:shd w:val="clear" w:color="auto" w:fill="FFFFFF"/>
        <w:spacing w:before="0" w:beforeAutospacing="0" w:after="0" w:afterAutospacing="0" w:line="386" w:lineRule="atLeast"/>
        <w:jc w:val="center"/>
        <w:rPr>
          <w:b/>
          <w:bCs/>
        </w:rPr>
      </w:pPr>
      <w:r w:rsidRPr="001C68FA">
        <w:rPr>
          <w:b/>
          <w:bCs/>
        </w:rPr>
        <w:t>RENATA FREITAS DA SILVA</w:t>
      </w:r>
    </w:p>
    <w:p w14:paraId="144CE676" w14:textId="77777777" w:rsidR="003F450D" w:rsidRPr="001C68FA" w:rsidRDefault="003F450D" w:rsidP="003F450D">
      <w:pPr>
        <w:pStyle w:val="NormalWeb"/>
        <w:shd w:val="clear" w:color="auto" w:fill="FFFFFF"/>
        <w:spacing w:before="0" w:beforeAutospacing="0" w:after="0" w:afterAutospacing="0" w:line="386" w:lineRule="atLeast"/>
        <w:jc w:val="center"/>
        <w:rPr>
          <w:b/>
          <w:bCs/>
        </w:rPr>
      </w:pPr>
      <w:r w:rsidRPr="001C68FA">
        <w:rPr>
          <w:b/>
          <w:bCs/>
        </w:rPr>
        <w:t>Agente de Contratação</w:t>
      </w:r>
    </w:p>
    <w:p w14:paraId="6531EA1F" w14:textId="77777777" w:rsidR="003F450D" w:rsidRPr="001C68FA" w:rsidRDefault="003F450D" w:rsidP="003F450D">
      <w:pPr>
        <w:pStyle w:val="NormalWeb"/>
        <w:shd w:val="clear" w:color="auto" w:fill="FFFFFF"/>
        <w:spacing w:before="0" w:beforeAutospacing="0" w:line="386" w:lineRule="atLeast"/>
        <w:jc w:val="center"/>
        <w:rPr>
          <w:b/>
          <w:bCs/>
        </w:rPr>
      </w:pPr>
    </w:p>
    <w:p w14:paraId="46EF9C60" w14:textId="77777777" w:rsidR="003F450D" w:rsidRPr="001C68FA" w:rsidRDefault="003F450D" w:rsidP="003F450D">
      <w:pPr>
        <w:spacing w:after="0"/>
        <w:jc w:val="center"/>
        <w:rPr>
          <w:rFonts w:ascii="Times New Roman" w:hAnsi="Times New Roman" w:cs="Times New Roman"/>
          <w:b/>
          <w:bCs/>
        </w:rPr>
      </w:pPr>
    </w:p>
    <w:p w14:paraId="714EE50A" w14:textId="77777777" w:rsidR="003F450D" w:rsidRPr="001C68FA" w:rsidRDefault="003F450D" w:rsidP="003F450D">
      <w:pPr>
        <w:spacing w:after="0"/>
        <w:jc w:val="center"/>
        <w:rPr>
          <w:rFonts w:ascii="Times New Roman" w:hAnsi="Times New Roman" w:cs="Times New Roman"/>
          <w:b/>
          <w:bCs/>
        </w:rPr>
      </w:pPr>
    </w:p>
    <w:p w14:paraId="7AB5AC7C" w14:textId="77777777" w:rsidR="003F450D" w:rsidRPr="001C68FA" w:rsidRDefault="003F450D" w:rsidP="003F450D">
      <w:pPr>
        <w:spacing w:after="0"/>
        <w:jc w:val="center"/>
        <w:rPr>
          <w:rFonts w:ascii="Times New Roman" w:hAnsi="Times New Roman" w:cs="Times New Roman"/>
          <w:b/>
          <w:bCs/>
        </w:rPr>
      </w:pPr>
    </w:p>
    <w:p w14:paraId="26A71AFE" w14:textId="77777777" w:rsidR="003F450D" w:rsidRPr="001C68FA" w:rsidRDefault="003F450D" w:rsidP="003F450D">
      <w:pPr>
        <w:spacing w:after="0"/>
        <w:jc w:val="center"/>
        <w:rPr>
          <w:rFonts w:ascii="Times New Roman" w:hAnsi="Times New Roman" w:cs="Times New Roman"/>
          <w:b/>
          <w:bCs/>
        </w:rPr>
      </w:pPr>
    </w:p>
    <w:p w14:paraId="73C3452E" w14:textId="77777777" w:rsidR="003F450D" w:rsidRPr="001C68FA" w:rsidRDefault="003F450D" w:rsidP="003F450D">
      <w:pPr>
        <w:spacing w:after="0"/>
        <w:jc w:val="center"/>
        <w:rPr>
          <w:rFonts w:ascii="Times New Roman" w:hAnsi="Times New Roman" w:cs="Times New Roman"/>
          <w:b/>
          <w:bCs/>
        </w:rPr>
      </w:pPr>
    </w:p>
    <w:p w14:paraId="2541FDC8" w14:textId="77777777" w:rsidR="003F450D" w:rsidRPr="001C68FA" w:rsidRDefault="003F450D" w:rsidP="003F450D">
      <w:pPr>
        <w:spacing w:after="0"/>
        <w:jc w:val="center"/>
        <w:rPr>
          <w:rFonts w:ascii="Times New Roman" w:hAnsi="Times New Roman" w:cs="Times New Roman"/>
          <w:b/>
          <w:bCs/>
        </w:rPr>
      </w:pPr>
    </w:p>
    <w:p w14:paraId="6FB1B619" w14:textId="77777777" w:rsidR="003F450D" w:rsidRPr="001C68FA" w:rsidRDefault="003F450D" w:rsidP="003F450D">
      <w:pPr>
        <w:spacing w:after="0"/>
        <w:jc w:val="center"/>
        <w:rPr>
          <w:rFonts w:ascii="Times New Roman" w:hAnsi="Times New Roman" w:cs="Times New Roman"/>
          <w:b/>
          <w:bCs/>
        </w:rPr>
      </w:pPr>
    </w:p>
    <w:p w14:paraId="0FA3D220" w14:textId="77777777" w:rsidR="003F450D" w:rsidRPr="001C68FA" w:rsidRDefault="003F450D" w:rsidP="003F450D">
      <w:pPr>
        <w:spacing w:after="0"/>
        <w:jc w:val="center"/>
        <w:rPr>
          <w:rFonts w:ascii="Times New Roman" w:hAnsi="Times New Roman" w:cs="Times New Roman"/>
          <w:b/>
          <w:bCs/>
        </w:rPr>
      </w:pPr>
    </w:p>
    <w:p w14:paraId="1AC0BE9D" w14:textId="77777777" w:rsidR="003F450D" w:rsidRPr="001C68FA" w:rsidRDefault="003F450D" w:rsidP="003F450D">
      <w:pPr>
        <w:spacing w:after="0"/>
        <w:jc w:val="center"/>
        <w:rPr>
          <w:rFonts w:ascii="Times New Roman" w:hAnsi="Times New Roman" w:cs="Times New Roman"/>
          <w:b/>
          <w:bCs/>
        </w:rPr>
      </w:pPr>
    </w:p>
    <w:p w14:paraId="6F5D4E38" w14:textId="77777777" w:rsidR="003F450D" w:rsidRPr="001C68FA" w:rsidRDefault="003F450D" w:rsidP="003F450D">
      <w:pPr>
        <w:spacing w:after="0"/>
        <w:jc w:val="center"/>
        <w:rPr>
          <w:rFonts w:ascii="Times New Roman" w:hAnsi="Times New Roman" w:cs="Times New Roman"/>
          <w:b/>
          <w:bCs/>
        </w:rPr>
      </w:pPr>
    </w:p>
    <w:p w14:paraId="698EBB98" w14:textId="77777777" w:rsidR="003F450D" w:rsidRPr="001C68FA" w:rsidRDefault="003F450D" w:rsidP="003F450D">
      <w:pPr>
        <w:spacing w:after="0"/>
        <w:jc w:val="center"/>
        <w:rPr>
          <w:rFonts w:ascii="Times New Roman" w:hAnsi="Times New Roman" w:cs="Times New Roman"/>
          <w:b/>
          <w:bCs/>
        </w:rPr>
      </w:pPr>
    </w:p>
    <w:p w14:paraId="23BF9CCC" w14:textId="77777777" w:rsidR="003F450D" w:rsidRPr="001C68FA" w:rsidRDefault="003F450D" w:rsidP="003F450D">
      <w:pPr>
        <w:spacing w:after="0"/>
        <w:jc w:val="center"/>
        <w:rPr>
          <w:rFonts w:ascii="Times New Roman" w:hAnsi="Times New Roman" w:cs="Times New Roman"/>
          <w:b/>
          <w:bCs/>
        </w:rPr>
      </w:pPr>
    </w:p>
    <w:p w14:paraId="08EF0B24" w14:textId="77777777" w:rsidR="003F450D" w:rsidRPr="001C68FA" w:rsidRDefault="003F450D" w:rsidP="003F450D">
      <w:pPr>
        <w:spacing w:after="0"/>
        <w:jc w:val="center"/>
        <w:rPr>
          <w:rFonts w:ascii="Times New Roman" w:hAnsi="Times New Roman" w:cs="Times New Roman"/>
          <w:b/>
          <w:bCs/>
        </w:rPr>
      </w:pPr>
    </w:p>
    <w:p w14:paraId="558B0D10" w14:textId="77777777" w:rsidR="0037251E" w:rsidRPr="001C68FA" w:rsidRDefault="0037251E" w:rsidP="003F450D">
      <w:pPr>
        <w:spacing w:after="0"/>
        <w:jc w:val="center"/>
        <w:rPr>
          <w:rFonts w:ascii="Times New Roman" w:hAnsi="Times New Roman" w:cs="Times New Roman"/>
          <w:b/>
          <w:bCs/>
        </w:rPr>
      </w:pPr>
    </w:p>
    <w:p w14:paraId="5281065D" w14:textId="77777777" w:rsidR="003F450D" w:rsidRPr="001C68FA" w:rsidRDefault="003F450D" w:rsidP="003F450D">
      <w:pPr>
        <w:spacing w:after="0"/>
        <w:jc w:val="center"/>
        <w:rPr>
          <w:rFonts w:ascii="Times New Roman" w:hAnsi="Times New Roman" w:cs="Times New Roman"/>
          <w:b/>
          <w:bCs/>
        </w:rPr>
      </w:pPr>
    </w:p>
    <w:p w14:paraId="3ADDF8AC" w14:textId="77777777" w:rsidR="003F450D" w:rsidRPr="001C68FA" w:rsidRDefault="003F450D" w:rsidP="003F450D">
      <w:pPr>
        <w:spacing w:after="0"/>
        <w:jc w:val="center"/>
        <w:rPr>
          <w:rFonts w:ascii="Times New Roman" w:hAnsi="Times New Roman" w:cs="Times New Roman"/>
          <w:b/>
          <w:bCs/>
        </w:rPr>
      </w:pPr>
    </w:p>
    <w:p w14:paraId="7099C4FC" w14:textId="77777777" w:rsidR="003F450D" w:rsidRPr="001C68FA" w:rsidRDefault="003F450D" w:rsidP="003F450D">
      <w:pPr>
        <w:spacing w:after="0"/>
        <w:jc w:val="center"/>
        <w:rPr>
          <w:rFonts w:ascii="Times New Roman" w:hAnsi="Times New Roman" w:cs="Times New Roman"/>
          <w:b/>
          <w:bCs/>
        </w:rPr>
      </w:pPr>
    </w:p>
    <w:p w14:paraId="5626E3F8" w14:textId="77777777" w:rsidR="003F450D" w:rsidRPr="001C68FA" w:rsidRDefault="003F450D" w:rsidP="003F450D">
      <w:pPr>
        <w:spacing w:after="0"/>
        <w:jc w:val="center"/>
        <w:rPr>
          <w:rFonts w:ascii="Times New Roman" w:hAnsi="Times New Roman" w:cs="Times New Roman"/>
          <w:b/>
          <w:bCs/>
        </w:rPr>
      </w:pPr>
    </w:p>
    <w:p w14:paraId="2D0474A4" w14:textId="77777777" w:rsidR="00CF6F88" w:rsidRPr="001C68FA" w:rsidRDefault="00CF6F88" w:rsidP="003F450D">
      <w:pPr>
        <w:spacing w:after="0"/>
        <w:jc w:val="center"/>
        <w:rPr>
          <w:rFonts w:ascii="Times New Roman" w:hAnsi="Times New Roman" w:cs="Times New Roman"/>
          <w:b/>
          <w:bCs/>
        </w:rPr>
      </w:pPr>
    </w:p>
    <w:p w14:paraId="1EFB7F5D" w14:textId="77777777" w:rsidR="00111B4F" w:rsidRPr="001C68FA" w:rsidRDefault="00111B4F" w:rsidP="003F450D">
      <w:pPr>
        <w:spacing w:after="0"/>
        <w:jc w:val="center"/>
        <w:rPr>
          <w:rFonts w:ascii="Times New Roman" w:hAnsi="Times New Roman" w:cs="Times New Roman"/>
          <w:b/>
          <w:bCs/>
        </w:rPr>
      </w:pPr>
    </w:p>
    <w:p w14:paraId="3151C6B6" w14:textId="77777777" w:rsidR="003F450D" w:rsidRPr="001C68FA" w:rsidRDefault="003F450D" w:rsidP="003F450D">
      <w:pPr>
        <w:spacing w:after="0"/>
        <w:jc w:val="center"/>
        <w:rPr>
          <w:rFonts w:ascii="Times New Roman" w:hAnsi="Times New Roman" w:cs="Times New Roman"/>
          <w:b/>
          <w:bCs/>
        </w:rPr>
      </w:pPr>
    </w:p>
    <w:p w14:paraId="2941093D" w14:textId="77777777" w:rsidR="003F450D" w:rsidRPr="001C68FA" w:rsidRDefault="003F450D" w:rsidP="00DC58D2">
      <w:pPr>
        <w:spacing w:after="0"/>
        <w:rPr>
          <w:rFonts w:ascii="Times New Roman" w:hAnsi="Times New Roman" w:cs="Times New Roman"/>
          <w:b/>
          <w:bCs/>
        </w:rPr>
      </w:pPr>
    </w:p>
    <w:p w14:paraId="3F0C29D3" w14:textId="77777777" w:rsidR="00B645BD" w:rsidRPr="001C68FA" w:rsidRDefault="00B645BD" w:rsidP="006C64C5">
      <w:pPr>
        <w:spacing w:after="0"/>
        <w:jc w:val="center"/>
        <w:rPr>
          <w:rFonts w:ascii="Times New Roman" w:hAnsi="Times New Roman" w:cs="Times New Roman"/>
          <w:b/>
          <w:bCs/>
        </w:rPr>
      </w:pPr>
      <w:r w:rsidRPr="001C68FA">
        <w:rPr>
          <w:rFonts w:ascii="Times New Roman" w:hAnsi="Times New Roman" w:cs="Times New Roman"/>
          <w:b/>
          <w:bCs/>
        </w:rPr>
        <w:lastRenderedPageBreak/>
        <w:t>COMUNICADO INTERNO</w:t>
      </w:r>
    </w:p>
    <w:p w14:paraId="50AD5420" w14:textId="77777777" w:rsidR="00DC58D2" w:rsidRPr="001C68FA" w:rsidRDefault="00DC58D2" w:rsidP="006C64C5">
      <w:pPr>
        <w:spacing w:after="0"/>
        <w:jc w:val="center"/>
        <w:rPr>
          <w:rFonts w:ascii="Times New Roman" w:hAnsi="Times New Roman" w:cs="Times New Roman"/>
          <w:b/>
          <w:bCs/>
        </w:rPr>
      </w:pPr>
    </w:p>
    <w:p w14:paraId="24812C9D" w14:textId="06E2AD2A" w:rsidR="008B3D16" w:rsidRPr="001C68FA" w:rsidRDefault="008B3D16" w:rsidP="00B645BD">
      <w:pPr>
        <w:spacing w:after="0"/>
        <w:jc w:val="both"/>
        <w:rPr>
          <w:rFonts w:ascii="Times New Roman" w:hAnsi="Times New Roman" w:cs="Times New Roman"/>
        </w:rPr>
      </w:pPr>
      <w:r w:rsidRPr="001C68FA">
        <w:rPr>
          <w:rFonts w:ascii="Times New Roman" w:hAnsi="Times New Roman" w:cs="Times New Roman"/>
        </w:rPr>
        <w:t xml:space="preserve">Santa Cruz da Esperança, </w:t>
      </w:r>
      <w:r w:rsidR="00FC5373">
        <w:rPr>
          <w:rFonts w:ascii="Times New Roman" w:hAnsi="Times New Roman" w:cs="Times New Roman"/>
        </w:rPr>
        <w:t>04 de maio de 2026.</w:t>
      </w:r>
    </w:p>
    <w:p w14:paraId="0A994679" w14:textId="77777777" w:rsidR="00DC58D2" w:rsidRPr="001C68FA" w:rsidRDefault="00DC58D2" w:rsidP="00B645BD">
      <w:pPr>
        <w:spacing w:after="0"/>
        <w:jc w:val="both"/>
        <w:rPr>
          <w:rFonts w:ascii="Times New Roman" w:hAnsi="Times New Roman" w:cs="Times New Roman"/>
        </w:rPr>
      </w:pPr>
    </w:p>
    <w:p w14:paraId="353155B7" w14:textId="77777777" w:rsidR="00B645BD" w:rsidRPr="001C68FA" w:rsidRDefault="00B645BD" w:rsidP="00B645BD">
      <w:pPr>
        <w:spacing w:after="0"/>
        <w:jc w:val="both"/>
        <w:rPr>
          <w:rFonts w:ascii="Times New Roman" w:hAnsi="Times New Roman" w:cs="Times New Roman"/>
        </w:rPr>
      </w:pPr>
      <w:r w:rsidRPr="001C68FA">
        <w:rPr>
          <w:rFonts w:ascii="Times New Roman" w:hAnsi="Times New Roman" w:cs="Times New Roman"/>
        </w:rPr>
        <w:t>Ao Senhor Prefeito Municipal,</w:t>
      </w:r>
    </w:p>
    <w:p w14:paraId="40B22B71" w14:textId="77777777" w:rsidR="00B645BD" w:rsidRPr="001C68FA" w:rsidRDefault="00B645BD" w:rsidP="00B645BD">
      <w:pPr>
        <w:spacing w:after="0"/>
        <w:jc w:val="both"/>
        <w:rPr>
          <w:rFonts w:ascii="Times New Roman" w:hAnsi="Times New Roman" w:cs="Times New Roman"/>
        </w:rPr>
      </w:pPr>
    </w:p>
    <w:p w14:paraId="0E395F5A" w14:textId="77777777" w:rsidR="00B645BD" w:rsidRPr="001C68FA" w:rsidRDefault="00B645BD" w:rsidP="00B645BD">
      <w:pPr>
        <w:spacing w:after="0"/>
        <w:ind w:firstLine="1701"/>
        <w:jc w:val="both"/>
        <w:rPr>
          <w:rFonts w:ascii="Times New Roman" w:hAnsi="Times New Roman" w:cs="Times New Roman"/>
        </w:rPr>
      </w:pPr>
      <w:r w:rsidRPr="001C68FA">
        <w:rPr>
          <w:rFonts w:ascii="Times New Roman" w:hAnsi="Times New Roman" w:cs="Times New Roman"/>
        </w:rPr>
        <w:t>Após o recebimento das propostas enviadas pelas empresas interessadas, remeto os autos ao Senhor Prefeito Municipal, para que proceda à análise e posterior manifestação.</w:t>
      </w:r>
    </w:p>
    <w:p w14:paraId="4A0BB63E" w14:textId="77777777" w:rsidR="00B645BD" w:rsidRPr="001C68FA" w:rsidRDefault="00B645BD" w:rsidP="00B645BD">
      <w:pPr>
        <w:spacing w:after="0"/>
        <w:ind w:firstLine="1701"/>
        <w:jc w:val="both"/>
        <w:rPr>
          <w:rFonts w:ascii="Times New Roman" w:hAnsi="Times New Roman" w:cs="Times New Roman"/>
        </w:rPr>
      </w:pPr>
    </w:p>
    <w:p w14:paraId="3E5B4B5B" w14:textId="77777777" w:rsidR="00B645BD" w:rsidRPr="001C68FA" w:rsidRDefault="00B645BD" w:rsidP="00B645BD">
      <w:pPr>
        <w:spacing w:after="0"/>
        <w:ind w:firstLine="1701"/>
        <w:jc w:val="both"/>
        <w:rPr>
          <w:rFonts w:ascii="Times New Roman" w:hAnsi="Times New Roman" w:cs="Times New Roman"/>
        </w:rPr>
      </w:pPr>
      <w:r w:rsidRPr="001C68FA">
        <w:rPr>
          <w:rFonts w:ascii="Times New Roman" w:hAnsi="Times New Roman" w:cs="Times New Roman"/>
        </w:rPr>
        <w:t xml:space="preserve">Respeitosamente, </w:t>
      </w:r>
    </w:p>
    <w:p w14:paraId="4F66ABF0" w14:textId="77777777" w:rsidR="00F571CB" w:rsidRPr="001C68FA" w:rsidRDefault="00F571CB" w:rsidP="00B645BD">
      <w:pPr>
        <w:spacing w:after="0"/>
        <w:ind w:firstLine="1701"/>
        <w:jc w:val="both"/>
        <w:rPr>
          <w:rFonts w:ascii="Times New Roman" w:hAnsi="Times New Roman" w:cs="Times New Roman"/>
        </w:rPr>
      </w:pPr>
    </w:p>
    <w:p w14:paraId="30DEF3C6" w14:textId="77777777" w:rsidR="00F571CB" w:rsidRPr="001C68FA" w:rsidRDefault="00F571CB" w:rsidP="00B645BD">
      <w:pPr>
        <w:spacing w:after="0"/>
        <w:ind w:firstLine="1701"/>
        <w:jc w:val="both"/>
        <w:rPr>
          <w:rFonts w:ascii="Times New Roman" w:hAnsi="Times New Roman" w:cs="Times New Roman"/>
        </w:rPr>
      </w:pPr>
    </w:p>
    <w:p w14:paraId="743AC7BF" w14:textId="77777777" w:rsidR="00F571CB" w:rsidRPr="001C68FA" w:rsidRDefault="00F571CB" w:rsidP="00B645BD">
      <w:pPr>
        <w:spacing w:after="0"/>
        <w:ind w:firstLine="1701"/>
        <w:jc w:val="both"/>
        <w:rPr>
          <w:rFonts w:ascii="Times New Roman" w:hAnsi="Times New Roman" w:cs="Times New Roman"/>
        </w:rPr>
      </w:pPr>
    </w:p>
    <w:p w14:paraId="0E0DDBE8" w14:textId="77777777" w:rsidR="00B645BD" w:rsidRPr="001C68FA" w:rsidRDefault="00B645BD" w:rsidP="00B645BD">
      <w:pPr>
        <w:spacing w:after="0"/>
        <w:ind w:firstLine="1701"/>
        <w:jc w:val="both"/>
        <w:rPr>
          <w:rFonts w:ascii="Times New Roman" w:hAnsi="Times New Roman" w:cs="Times New Roman"/>
        </w:rPr>
      </w:pPr>
    </w:p>
    <w:p w14:paraId="44BA0DF3" w14:textId="77777777" w:rsidR="00B645BD" w:rsidRPr="001C68FA" w:rsidRDefault="00F571CB" w:rsidP="00B645BD">
      <w:pPr>
        <w:spacing w:after="0"/>
        <w:jc w:val="center"/>
        <w:rPr>
          <w:rFonts w:ascii="Times New Roman" w:hAnsi="Times New Roman" w:cs="Times New Roman"/>
          <w:b/>
          <w:bCs/>
        </w:rPr>
      </w:pPr>
      <w:r w:rsidRPr="001C68FA">
        <w:rPr>
          <w:rFonts w:ascii="Times New Roman" w:hAnsi="Times New Roman" w:cs="Times New Roman"/>
          <w:b/>
          <w:bCs/>
        </w:rPr>
        <w:t>RENATA FREITAS DA SILVA</w:t>
      </w:r>
    </w:p>
    <w:p w14:paraId="30B605BC" w14:textId="77777777" w:rsidR="00B645BD" w:rsidRPr="001C68FA" w:rsidRDefault="00B645BD" w:rsidP="00B645BD">
      <w:pPr>
        <w:spacing w:after="0"/>
        <w:jc w:val="center"/>
        <w:rPr>
          <w:rFonts w:ascii="Times New Roman" w:hAnsi="Times New Roman" w:cs="Times New Roman"/>
          <w:b/>
          <w:bCs/>
        </w:rPr>
      </w:pPr>
      <w:r w:rsidRPr="001C68FA">
        <w:rPr>
          <w:rFonts w:ascii="Times New Roman" w:hAnsi="Times New Roman" w:cs="Times New Roman"/>
          <w:b/>
          <w:bCs/>
        </w:rPr>
        <w:t>Agente de Contratação</w:t>
      </w:r>
    </w:p>
    <w:p w14:paraId="5206CAB2" w14:textId="77777777" w:rsidR="00B645BD" w:rsidRPr="001C68FA" w:rsidRDefault="00B645BD" w:rsidP="006C64C5">
      <w:pPr>
        <w:spacing w:after="0"/>
        <w:jc w:val="center"/>
        <w:rPr>
          <w:rFonts w:ascii="Times New Roman" w:hAnsi="Times New Roman" w:cs="Times New Roman"/>
          <w:b/>
          <w:bCs/>
        </w:rPr>
      </w:pPr>
    </w:p>
    <w:p w14:paraId="699B00DA" w14:textId="77777777" w:rsidR="00B645BD" w:rsidRPr="001C68FA" w:rsidRDefault="00B645BD" w:rsidP="006C64C5">
      <w:pPr>
        <w:spacing w:after="0"/>
        <w:jc w:val="center"/>
        <w:rPr>
          <w:rFonts w:ascii="Times New Roman" w:hAnsi="Times New Roman" w:cs="Times New Roman"/>
          <w:b/>
          <w:bCs/>
        </w:rPr>
      </w:pPr>
    </w:p>
    <w:p w14:paraId="7A7CA480" w14:textId="77777777" w:rsidR="00B645BD" w:rsidRPr="001C68FA" w:rsidRDefault="00B645BD" w:rsidP="006C64C5">
      <w:pPr>
        <w:spacing w:after="0"/>
        <w:jc w:val="center"/>
        <w:rPr>
          <w:rFonts w:ascii="Times New Roman" w:hAnsi="Times New Roman" w:cs="Times New Roman"/>
          <w:b/>
          <w:bCs/>
        </w:rPr>
      </w:pPr>
    </w:p>
    <w:p w14:paraId="1ABFC5A1" w14:textId="77777777" w:rsidR="00B645BD" w:rsidRPr="001C68FA" w:rsidRDefault="00B645BD" w:rsidP="006C64C5">
      <w:pPr>
        <w:spacing w:after="0"/>
        <w:jc w:val="center"/>
        <w:rPr>
          <w:rFonts w:ascii="Times New Roman" w:hAnsi="Times New Roman" w:cs="Times New Roman"/>
          <w:b/>
          <w:bCs/>
        </w:rPr>
      </w:pPr>
    </w:p>
    <w:p w14:paraId="4A0D602B" w14:textId="77777777" w:rsidR="00B645BD" w:rsidRPr="001C68FA" w:rsidRDefault="00B645BD" w:rsidP="006C64C5">
      <w:pPr>
        <w:spacing w:after="0"/>
        <w:jc w:val="center"/>
        <w:rPr>
          <w:rFonts w:ascii="Times New Roman" w:hAnsi="Times New Roman" w:cs="Times New Roman"/>
          <w:b/>
          <w:bCs/>
        </w:rPr>
      </w:pPr>
    </w:p>
    <w:p w14:paraId="7E2F31AD" w14:textId="77777777" w:rsidR="00B645BD" w:rsidRPr="001C68FA" w:rsidRDefault="00B645BD" w:rsidP="006C64C5">
      <w:pPr>
        <w:spacing w:after="0"/>
        <w:jc w:val="center"/>
        <w:rPr>
          <w:rFonts w:ascii="Times New Roman" w:hAnsi="Times New Roman" w:cs="Times New Roman"/>
          <w:b/>
          <w:bCs/>
        </w:rPr>
      </w:pPr>
    </w:p>
    <w:p w14:paraId="7391B4CD" w14:textId="77777777" w:rsidR="00B645BD" w:rsidRPr="001C68FA" w:rsidRDefault="00B645BD" w:rsidP="006C64C5">
      <w:pPr>
        <w:spacing w:after="0"/>
        <w:jc w:val="center"/>
        <w:rPr>
          <w:rFonts w:ascii="Times New Roman" w:hAnsi="Times New Roman" w:cs="Times New Roman"/>
          <w:b/>
          <w:bCs/>
        </w:rPr>
      </w:pPr>
    </w:p>
    <w:p w14:paraId="37D21F86" w14:textId="77777777" w:rsidR="00B645BD" w:rsidRPr="001C68FA" w:rsidRDefault="00B645BD" w:rsidP="006C64C5">
      <w:pPr>
        <w:spacing w:after="0"/>
        <w:jc w:val="center"/>
        <w:rPr>
          <w:rFonts w:ascii="Times New Roman" w:hAnsi="Times New Roman" w:cs="Times New Roman"/>
          <w:b/>
          <w:bCs/>
        </w:rPr>
      </w:pPr>
    </w:p>
    <w:p w14:paraId="131025AF" w14:textId="77777777" w:rsidR="00B645BD" w:rsidRPr="001C68FA" w:rsidRDefault="00B645BD" w:rsidP="006C64C5">
      <w:pPr>
        <w:spacing w:after="0"/>
        <w:jc w:val="center"/>
        <w:rPr>
          <w:rFonts w:ascii="Times New Roman" w:hAnsi="Times New Roman" w:cs="Times New Roman"/>
          <w:b/>
          <w:bCs/>
        </w:rPr>
      </w:pPr>
    </w:p>
    <w:p w14:paraId="6D82616B" w14:textId="77777777" w:rsidR="00B645BD" w:rsidRPr="001C68FA" w:rsidRDefault="00B645BD" w:rsidP="006C64C5">
      <w:pPr>
        <w:spacing w:after="0"/>
        <w:jc w:val="center"/>
        <w:rPr>
          <w:rFonts w:ascii="Times New Roman" w:hAnsi="Times New Roman" w:cs="Times New Roman"/>
          <w:b/>
          <w:bCs/>
        </w:rPr>
      </w:pPr>
    </w:p>
    <w:p w14:paraId="3DE04493" w14:textId="77777777" w:rsidR="00B645BD" w:rsidRPr="001C68FA" w:rsidRDefault="00B645BD" w:rsidP="006C64C5">
      <w:pPr>
        <w:spacing w:after="0"/>
        <w:jc w:val="center"/>
        <w:rPr>
          <w:rFonts w:ascii="Times New Roman" w:hAnsi="Times New Roman" w:cs="Times New Roman"/>
          <w:b/>
          <w:bCs/>
        </w:rPr>
      </w:pPr>
    </w:p>
    <w:p w14:paraId="5FB39B3C" w14:textId="77777777" w:rsidR="00B645BD" w:rsidRPr="001C68FA" w:rsidRDefault="00B645BD" w:rsidP="006C64C5">
      <w:pPr>
        <w:spacing w:after="0"/>
        <w:jc w:val="center"/>
        <w:rPr>
          <w:rFonts w:ascii="Times New Roman" w:hAnsi="Times New Roman" w:cs="Times New Roman"/>
          <w:b/>
          <w:bCs/>
        </w:rPr>
      </w:pPr>
    </w:p>
    <w:p w14:paraId="085732DA" w14:textId="77777777" w:rsidR="00B645BD" w:rsidRPr="001C68FA" w:rsidRDefault="00B645BD" w:rsidP="006C64C5">
      <w:pPr>
        <w:spacing w:after="0"/>
        <w:jc w:val="center"/>
        <w:rPr>
          <w:rFonts w:ascii="Times New Roman" w:hAnsi="Times New Roman" w:cs="Times New Roman"/>
          <w:b/>
          <w:bCs/>
        </w:rPr>
      </w:pPr>
    </w:p>
    <w:p w14:paraId="144697CF" w14:textId="77777777" w:rsidR="00B645BD" w:rsidRPr="001C68FA" w:rsidRDefault="00B645BD" w:rsidP="006C64C5">
      <w:pPr>
        <w:spacing w:after="0"/>
        <w:jc w:val="center"/>
        <w:rPr>
          <w:rFonts w:ascii="Times New Roman" w:hAnsi="Times New Roman" w:cs="Times New Roman"/>
          <w:b/>
          <w:bCs/>
        </w:rPr>
      </w:pPr>
    </w:p>
    <w:p w14:paraId="733AA608" w14:textId="77777777" w:rsidR="00B645BD" w:rsidRPr="001C68FA" w:rsidRDefault="00B645BD" w:rsidP="006C64C5">
      <w:pPr>
        <w:spacing w:after="0"/>
        <w:jc w:val="center"/>
        <w:rPr>
          <w:rFonts w:ascii="Times New Roman" w:hAnsi="Times New Roman" w:cs="Times New Roman"/>
          <w:b/>
          <w:bCs/>
        </w:rPr>
      </w:pPr>
    </w:p>
    <w:p w14:paraId="2C0065D6" w14:textId="77777777" w:rsidR="00B645BD" w:rsidRPr="001C68FA" w:rsidRDefault="00B645BD" w:rsidP="006C64C5">
      <w:pPr>
        <w:spacing w:after="0"/>
        <w:jc w:val="center"/>
        <w:rPr>
          <w:rFonts w:ascii="Times New Roman" w:hAnsi="Times New Roman" w:cs="Times New Roman"/>
          <w:b/>
          <w:bCs/>
        </w:rPr>
      </w:pPr>
    </w:p>
    <w:p w14:paraId="264F8FFF" w14:textId="77777777" w:rsidR="00B645BD" w:rsidRPr="001C68FA" w:rsidRDefault="00B645BD" w:rsidP="006C64C5">
      <w:pPr>
        <w:spacing w:after="0"/>
        <w:jc w:val="center"/>
        <w:rPr>
          <w:rFonts w:ascii="Times New Roman" w:hAnsi="Times New Roman" w:cs="Times New Roman"/>
          <w:b/>
          <w:bCs/>
        </w:rPr>
      </w:pPr>
    </w:p>
    <w:p w14:paraId="5553E787" w14:textId="77777777" w:rsidR="00B645BD" w:rsidRPr="001C68FA" w:rsidRDefault="00B645BD" w:rsidP="006C64C5">
      <w:pPr>
        <w:spacing w:after="0"/>
        <w:jc w:val="center"/>
        <w:rPr>
          <w:rFonts w:ascii="Times New Roman" w:hAnsi="Times New Roman" w:cs="Times New Roman"/>
          <w:b/>
          <w:bCs/>
        </w:rPr>
      </w:pPr>
    </w:p>
    <w:p w14:paraId="0EE6013C" w14:textId="77777777" w:rsidR="00B645BD" w:rsidRPr="001C68FA" w:rsidRDefault="00B645BD" w:rsidP="006C64C5">
      <w:pPr>
        <w:spacing w:after="0"/>
        <w:jc w:val="center"/>
        <w:rPr>
          <w:rFonts w:ascii="Times New Roman" w:hAnsi="Times New Roman" w:cs="Times New Roman"/>
          <w:b/>
          <w:bCs/>
        </w:rPr>
      </w:pPr>
    </w:p>
    <w:p w14:paraId="28CA1073" w14:textId="77777777" w:rsidR="00B645BD" w:rsidRPr="001C68FA" w:rsidRDefault="00B645BD" w:rsidP="006C64C5">
      <w:pPr>
        <w:spacing w:after="0"/>
        <w:jc w:val="center"/>
        <w:rPr>
          <w:rFonts w:ascii="Times New Roman" w:hAnsi="Times New Roman" w:cs="Times New Roman"/>
          <w:b/>
          <w:bCs/>
        </w:rPr>
      </w:pPr>
    </w:p>
    <w:p w14:paraId="6AE5C159" w14:textId="77777777" w:rsidR="00B645BD" w:rsidRPr="001C68FA" w:rsidRDefault="00B645BD" w:rsidP="006C64C5">
      <w:pPr>
        <w:spacing w:after="0"/>
        <w:jc w:val="center"/>
        <w:rPr>
          <w:rFonts w:ascii="Times New Roman" w:hAnsi="Times New Roman" w:cs="Times New Roman"/>
          <w:b/>
          <w:bCs/>
        </w:rPr>
      </w:pPr>
    </w:p>
    <w:p w14:paraId="0B376EAB" w14:textId="77777777" w:rsidR="00B645BD" w:rsidRPr="001C68FA" w:rsidRDefault="00B645BD" w:rsidP="006C64C5">
      <w:pPr>
        <w:spacing w:after="0"/>
        <w:jc w:val="center"/>
        <w:rPr>
          <w:rFonts w:ascii="Times New Roman" w:hAnsi="Times New Roman" w:cs="Times New Roman"/>
          <w:b/>
          <w:bCs/>
        </w:rPr>
      </w:pPr>
    </w:p>
    <w:p w14:paraId="689D48FF" w14:textId="77777777" w:rsidR="00B645BD" w:rsidRPr="001C68FA" w:rsidRDefault="00B645BD" w:rsidP="006C64C5">
      <w:pPr>
        <w:spacing w:after="0"/>
        <w:jc w:val="center"/>
        <w:rPr>
          <w:rFonts w:ascii="Times New Roman" w:hAnsi="Times New Roman" w:cs="Times New Roman"/>
          <w:b/>
          <w:bCs/>
        </w:rPr>
      </w:pPr>
    </w:p>
    <w:p w14:paraId="75064549" w14:textId="77777777" w:rsidR="00B645BD" w:rsidRPr="001C68FA" w:rsidRDefault="00B645BD" w:rsidP="006C64C5">
      <w:pPr>
        <w:spacing w:after="0"/>
        <w:jc w:val="center"/>
        <w:rPr>
          <w:rFonts w:ascii="Times New Roman" w:hAnsi="Times New Roman" w:cs="Times New Roman"/>
          <w:b/>
          <w:bCs/>
        </w:rPr>
      </w:pPr>
    </w:p>
    <w:p w14:paraId="0C9CFBE2" w14:textId="77777777" w:rsidR="00B645BD" w:rsidRPr="001C68FA" w:rsidRDefault="00B645BD" w:rsidP="000D384C">
      <w:pPr>
        <w:spacing w:after="0"/>
        <w:rPr>
          <w:rFonts w:ascii="Times New Roman" w:hAnsi="Times New Roman" w:cs="Times New Roman"/>
          <w:b/>
          <w:bCs/>
        </w:rPr>
      </w:pPr>
    </w:p>
    <w:p w14:paraId="7D77B20A" w14:textId="77777777" w:rsidR="007A7303" w:rsidRPr="001C68FA" w:rsidRDefault="007A7303" w:rsidP="000D384C">
      <w:pPr>
        <w:spacing w:after="0"/>
        <w:rPr>
          <w:rFonts w:ascii="Times New Roman" w:hAnsi="Times New Roman" w:cs="Times New Roman"/>
          <w:b/>
          <w:bCs/>
        </w:rPr>
      </w:pPr>
    </w:p>
    <w:p w14:paraId="73F61886" w14:textId="77777777" w:rsidR="007A7303" w:rsidRPr="001C68FA" w:rsidRDefault="007A7303" w:rsidP="000D384C">
      <w:pPr>
        <w:spacing w:after="0"/>
        <w:rPr>
          <w:rFonts w:ascii="Times New Roman" w:hAnsi="Times New Roman" w:cs="Times New Roman"/>
          <w:b/>
          <w:bCs/>
        </w:rPr>
      </w:pPr>
    </w:p>
    <w:p w14:paraId="4317C64A" w14:textId="77777777" w:rsidR="007A7303" w:rsidRPr="001C68FA" w:rsidRDefault="007A7303" w:rsidP="000D384C">
      <w:pPr>
        <w:spacing w:after="0"/>
        <w:rPr>
          <w:rFonts w:ascii="Times New Roman" w:hAnsi="Times New Roman" w:cs="Times New Roman"/>
          <w:b/>
          <w:bCs/>
        </w:rPr>
      </w:pPr>
    </w:p>
    <w:p w14:paraId="021ED73C" w14:textId="77777777" w:rsidR="002322D9" w:rsidRPr="001C68FA" w:rsidRDefault="002322D9" w:rsidP="006C64C5">
      <w:pPr>
        <w:spacing w:after="0"/>
        <w:jc w:val="center"/>
        <w:rPr>
          <w:rFonts w:ascii="Times New Roman" w:hAnsi="Times New Roman" w:cs="Times New Roman"/>
          <w:b/>
          <w:bCs/>
        </w:rPr>
      </w:pPr>
      <w:r w:rsidRPr="001C68FA">
        <w:rPr>
          <w:rFonts w:ascii="Times New Roman" w:hAnsi="Times New Roman" w:cs="Times New Roman"/>
          <w:b/>
          <w:bCs/>
        </w:rPr>
        <w:t xml:space="preserve">DESPACHO </w:t>
      </w:r>
    </w:p>
    <w:p w14:paraId="7433BDCF" w14:textId="77777777" w:rsidR="002322D9" w:rsidRPr="001C68FA" w:rsidRDefault="002322D9" w:rsidP="002322D9">
      <w:pPr>
        <w:spacing w:after="0"/>
        <w:jc w:val="center"/>
        <w:rPr>
          <w:rFonts w:ascii="Times New Roman" w:hAnsi="Times New Roman" w:cs="Times New Roman"/>
          <w:b/>
          <w:bCs/>
        </w:rPr>
      </w:pPr>
    </w:p>
    <w:p w14:paraId="0005A411" w14:textId="5754E96C" w:rsidR="002322D9" w:rsidRPr="001C68FA" w:rsidRDefault="00E7309F" w:rsidP="002322D9">
      <w:pPr>
        <w:jc w:val="right"/>
        <w:rPr>
          <w:rFonts w:ascii="Times New Roman" w:hAnsi="Times New Roman" w:cs="Times New Roman"/>
        </w:rPr>
      </w:pPr>
      <w:r w:rsidRPr="001C68FA">
        <w:rPr>
          <w:rFonts w:ascii="Times New Roman" w:hAnsi="Times New Roman" w:cs="Times New Roman"/>
        </w:rPr>
        <w:t>Santa Cruz da Esperança,</w:t>
      </w:r>
      <w:r w:rsidR="007452FE">
        <w:rPr>
          <w:rFonts w:ascii="Times New Roman" w:hAnsi="Times New Roman" w:cs="Times New Roman"/>
        </w:rPr>
        <w:t xml:space="preserve"> 04 de maio de 2026.</w:t>
      </w:r>
    </w:p>
    <w:p w14:paraId="7373DFF0" w14:textId="77777777" w:rsidR="002322D9" w:rsidRPr="001C68FA" w:rsidRDefault="002322D9" w:rsidP="002322D9">
      <w:pPr>
        <w:jc w:val="right"/>
        <w:rPr>
          <w:rFonts w:ascii="Times New Roman" w:hAnsi="Times New Roman" w:cs="Times New Roman"/>
        </w:rPr>
      </w:pPr>
    </w:p>
    <w:p w14:paraId="3F62EA22" w14:textId="77777777" w:rsidR="002322D9" w:rsidRPr="001C68FA" w:rsidRDefault="002322D9" w:rsidP="002322D9">
      <w:pPr>
        <w:jc w:val="both"/>
        <w:rPr>
          <w:rFonts w:ascii="Times New Roman" w:hAnsi="Times New Roman" w:cs="Times New Roman"/>
        </w:rPr>
      </w:pPr>
      <w:r w:rsidRPr="001C68FA">
        <w:rPr>
          <w:rFonts w:ascii="Times New Roman" w:hAnsi="Times New Roman" w:cs="Times New Roman"/>
        </w:rPr>
        <w:t xml:space="preserve">À Senhora Agente de Contratação, </w:t>
      </w:r>
    </w:p>
    <w:p w14:paraId="50BCEA00" w14:textId="77777777" w:rsidR="002322D9" w:rsidRPr="001C68FA" w:rsidRDefault="002322D9" w:rsidP="002322D9">
      <w:pPr>
        <w:ind w:firstLine="1134"/>
        <w:jc w:val="both"/>
        <w:rPr>
          <w:rFonts w:ascii="Times New Roman" w:hAnsi="Times New Roman" w:cs="Times New Roman"/>
        </w:rPr>
      </w:pPr>
      <w:r w:rsidRPr="001C68FA">
        <w:rPr>
          <w:rFonts w:ascii="Times New Roman" w:hAnsi="Times New Roman" w:cs="Times New Roman"/>
        </w:rPr>
        <w:t>Após proceder à análise dos autos, determino a adoção dos seguintes procedimentos:</w:t>
      </w:r>
    </w:p>
    <w:p w14:paraId="7A69DF0F" w14:textId="77777777" w:rsidR="002322D9" w:rsidRPr="001C68FA" w:rsidRDefault="002322D9" w:rsidP="002322D9">
      <w:pPr>
        <w:ind w:firstLine="1134"/>
        <w:jc w:val="both"/>
        <w:rPr>
          <w:rFonts w:ascii="Times New Roman" w:hAnsi="Times New Roman" w:cs="Times New Roman"/>
          <w:color w:val="000000"/>
        </w:rPr>
      </w:pPr>
      <w:r w:rsidRPr="001C68FA">
        <w:rPr>
          <w:rFonts w:ascii="Times New Roman" w:hAnsi="Times New Roman" w:cs="Times New Roman"/>
        </w:rPr>
        <w:t xml:space="preserve">1 - O encaminhamento do processo ao setor de contabilidade para a </w:t>
      </w:r>
      <w:r w:rsidRPr="001C68FA">
        <w:rPr>
          <w:rFonts w:ascii="Times New Roman" w:hAnsi="Times New Roman" w:cs="Times New Roman"/>
          <w:color w:val="000000"/>
        </w:rPr>
        <w:t>demonstração da compatibilidade da previsão de recursos orçamentários com o compromisso a ser assumido, nos termos do art. 72, IV da lei nº 14.133/2021.</w:t>
      </w:r>
    </w:p>
    <w:p w14:paraId="4A9F3337" w14:textId="77777777" w:rsidR="0006770A" w:rsidRPr="001C68FA" w:rsidRDefault="0006770A" w:rsidP="002322D9">
      <w:pPr>
        <w:ind w:firstLine="1134"/>
        <w:jc w:val="both"/>
        <w:rPr>
          <w:rFonts w:ascii="Times New Roman" w:hAnsi="Times New Roman" w:cs="Times New Roman"/>
          <w:color w:val="000000"/>
        </w:rPr>
      </w:pPr>
      <w:r w:rsidRPr="001C68FA">
        <w:rPr>
          <w:rFonts w:ascii="Times New Roman" w:hAnsi="Times New Roman" w:cs="Times New Roman"/>
          <w:color w:val="000000"/>
        </w:rPr>
        <w:t xml:space="preserve">2 - Elaboração de minuta de contrato ou documento equivalente. </w:t>
      </w:r>
    </w:p>
    <w:p w14:paraId="587CAD0E" w14:textId="77777777" w:rsidR="002322D9" w:rsidRPr="001C68FA" w:rsidRDefault="0006770A" w:rsidP="002322D9">
      <w:pPr>
        <w:ind w:firstLine="1134"/>
        <w:jc w:val="both"/>
        <w:rPr>
          <w:rFonts w:ascii="Times New Roman" w:hAnsi="Times New Roman" w:cs="Times New Roman"/>
        </w:rPr>
      </w:pPr>
      <w:r w:rsidRPr="001C68FA">
        <w:rPr>
          <w:rFonts w:ascii="Times New Roman" w:hAnsi="Times New Roman" w:cs="Times New Roman"/>
        </w:rPr>
        <w:t>3</w:t>
      </w:r>
      <w:r w:rsidR="002322D9" w:rsidRPr="001C68FA">
        <w:rPr>
          <w:rFonts w:ascii="Times New Roman" w:hAnsi="Times New Roman" w:cs="Times New Roman"/>
        </w:rPr>
        <w:t xml:space="preserve"> - Tão logo seja vencida a etapa acima, os autos deverão ser remetidos ao Senhor Procurador para emissão de parecer jurídico, </w:t>
      </w:r>
      <w:r w:rsidR="007A7303" w:rsidRPr="001C68FA">
        <w:rPr>
          <w:rFonts w:ascii="Times New Roman" w:hAnsi="Times New Roman" w:cs="Times New Roman"/>
        </w:rPr>
        <w:t>conforme determinação do</w:t>
      </w:r>
      <w:r w:rsidR="002322D9" w:rsidRPr="001C68FA">
        <w:rPr>
          <w:rFonts w:ascii="Times New Roman" w:hAnsi="Times New Roman" w:cs="Times New Roman"/>
        </w:rPr>
        <w:t xml:space="preserve"> art. 72, </w:t>
      </w:r>
      <w:r w:rsidR="00F50053" w:rsidRPr="001C68FA">
        <w:rPr>
          <w:rFonts w:ascii="Times New Roman" w:hAnsi="Times New Roman" w:cs="Times New Roman"/>
        </w:rPr>
        <w:t>III</w:t>
      </w:r>
      <w:r w:rsidR="002322D9" w:rsidRPr="001C68FA">
        <w:rPr>
          <w:rFonts w:ascii="Times New Roman" w:hAnsi="Times New Roman" w:cs="Times New Roman"/>
        </w:rPr>
        <w:t xml:space="preserve">.   </w:t>
      </w:r>
    </w:p>
    <w:p w14:paraId="4207D764" w14:textId="77777777" w:rsidR="002322D9" w:rsidRPr="001C68FA" w:rsidRDefault="002322D9" w:rsidP="002322D9">
      <w:pPr>
        <w:ind w:firstLine="1134"/>
        <w:jc w:val="both"/>
        <w:rPr>
          <w:rFonts w:ascii="Times New Roman" w:hAnsi="Times New Roman" w:cs="Times New Roman"/>
        </w:rPr>
      </w:pPr>
      <w:r w:rsidRPr="001C68FA">
        <w:rPr>
          <w:rFonts w:ascii="Times New Roman" w:hAnsi="Times New Roman" w:cs="Times New Roman"/>
        </w:rPr>
        <w:t>Após, o</w:t>
      </w:r>
      <w:r w:rsidR="003136C6" w:rsidRPr="001C68FA">
        <w:rPr>
          <w:rFonts w:ascii="Times New Roman" w:hAnsi="Times New Roman" w:cs="Times New Roman"/>
        </w:rPr>
        <w:t xml:space="preserve"> processo deve</w:t>
      </w:r>
      <w:r w:rsidR="003F2563" w:rsidRPr="001C68FA">
        <w:rPr>
          <w:rFonts w:ascii="Times New Roman" w:hAnsi="Times New Roman" w:cs="Times New Roman"/>
        </w:rPr>
        <w:t>rá</w:t>
      </w:r>
      <w:r w:rsidR="003136C6" w:rsidRPr="001C68FA">
        <w:rPr>
          <w:rFonts w:ascii="Times New Roman" w:hAnsi="Times New Roman" w:cs="Times New Roman"/>
        </w:rPr>
        <w:t xml:space="preserve"> </w:t>
      </w:r>
      <w:r w:rsidRPr="001C68FA">
        <w:rPr>
          <w:rFonts w:ascii="Times New Roman" w:hAnsi="Times New Roman" w:cs="Times New Roman"/>
        </w:rPr>
        <w:t xml:space="preserve">seguir </w:t>
      </w:r>
      <w:r w:rsidR="00F50053" w:rsidRPr="001C68FA">
        <w:rPr>
          <w:rFonts w:ascii="Times New Roman" w:hAnsi="Times New Roman" w:cs="Times New Roman"/>
        </w:rPr>
        <w:t>os trâmites previstos no art. 72</w:t>
      </w:r>
      <w:r w:rsidR="003136C6" w:rsidRPr="001C68FA">
        <w:rPr>
          <w:rFonts w:ascii="Times New Roman" w:hAnsi="Times New Roman" w:cs="Times New Roman"/>
        </w:rPr>
        <w:t>, V, VI, VII e VIII, retornando, ao final, para autorização d</w:t>
      </w:r>
      <w:r w:rsidR="00E7309F" w:rsidRPr="001C68FA">
        <w:rPr>
          <w:rFonts w:ascii="Times New Roman" w:hAnsi="Times New Roman" w:cs="Times New Roman"/>
        </w:rPr>
        <w:t>o Prefeito</w:t>
      </w:r>
      <w:r w:rsidR="003136C6" w:rsidRPr="001C68FA">
        <w:rPr>
          <w:rFonts w:ascii="Times New Roman" w:hAnsi="Times New Roman" w:cs="Times New Roman"/>
        </w:rPr>
        <w:t xml:space="preserve"> Municipal</w:t>
      </w:r>
      <w:r w:rsidRPr="001C68FA">
        <w:rPr>
          <w:rFonts w:ascii="Times New Roman" w:hAnsi="Times New Roman" w:cs="Times New Roman"/>
        </w:rPr>
        <w:t xml:space="preserve">. </w:t>
      </w:r>
    </w:p>
    <w:p w14:paraId="41DEE0FC" w14:textId="77777777" w:rsidR="002322D9" w:rsidRPr="001C68FA" w:rsidRDefault="002322D9" w:rsidP="002322D9">
      <w:pPr>
        <w:ind w:firstLine="1134"/>
        <w:jc w:val="both"/>
        <w:rPr>
          <w:rFonts w:ascii="Times New Roman" w:hAnsi="Times New Roman" w:cs="Times New Roman"/>
        </w:rPr>
      </w:pPr>
      <w:r w:rsidRPr="001C68FA">
        <w:rPr>
          <w:rFonts w:ascii="Times New Roman" w:hAnsi="Times New Roman" w:cs="Times New Roman"/>
        </w:rPr>
        <w:t>Respeitosamente.</w:t>
      </w:r>
    </w:p>
    <w:p w14:paraId="1E69EC3B" w14:textId="77777777" w:rsidR="006C64C5" w:rsidRPr="001C68FA" w:rsidRDefault="006C64C5" w:rsidP="002322D9">
      <w:pPr>
        <w:ind w:firstLine="1134"/>
        <w:jc w:val="both"/>
        <w:rPr>
          <w:rFonts w:ascii="Times New Roman" w:hAnsi="Times New Roman" w:cs="Times New Roman"/>
        </w:rPr>
      </w:pPr>
    </w:p>
    <w:p w14:paraId="60984E40" w14:textId="77777777" w:rsidR="002322D9" w:rsidRPr="001C68FA" w:rsidRDefault="002322D9" w:rsidP="002322D9">
      <w:pPr>
        <w:ind w:firstLine="1134"/>
        <w:jc w:val="both"/>
        <w:rPr>
          <w:rFonts w:ascii="Times New Roman" w:hAnsi="Times New Roman" w:cs="Times New Roman"/>
        </w:rPr>
      </w:pPr>
    </w:p>
    <w:p w14:paraId="4DFEDDA4" w14:textId="77777777" w:rsidR="002322D9" w:rsidRPr="001C68FA" w:rsidRDefault="006C64C5" w:rsidP="002322D9">
      <w:pPr>
        <w:spacing w:after="0"/>
        <w:jc w:val="center"/>
        <w:rPr>
          <w:rFonts w:ascii="Times New Roman" w:hAnsi="Times New Roman" w:cs="Times New Roman"/>
          <w:b/>
          <w:bCs/>
        </w:rPr>
      </w:pPr>
      <w:r w:rsidRPr="001C68FA">
        <w:rPr>
          <w:rFonts w:ascii="Times New Roman" w:hAnsi="Times New Roman" w:cs="Times New Roman"/>
          <w:b/>
          <w:bCs/>
        </w:rPr>
        <w:t>MARCOS ANTÔNIO BAZÍLIO</w:t>
      </w:r>
    </w:p>
    <w:p w14:paraId="4589C81A" w14:textId="77777777" w:rsidR="002322D9" w:rsidRPr="001C68FA" w:rsidRDefault="006C64C5" w:rsidP="002322D9">
      <w:pPr>
        <w:spacing w:after="0"/>
        <w:jc w:val="center"/>
        <w:rPr>
          <w:rFonts w:ascii="Times New Roman" w:hAnsi="Times New Roman" w:cs="Times New Roman"/>
          <w:b/>
          <w:bCs/>
        </w:rPr>
      </w:pPr>
      <w:r w:rsidRPr="001C68FA">
        <w:rPr>
          <w:rFonts w:ascii="Times New Roman" w:hAnsi="Times New Roman" w:cs="Times New Roman"/>
          <w:b/>
          <w:bCs/>
        </w:rPr>
        <w:t>Prefeito Municipal</w:t>
      </w:r>
    </w:p>
    <w:p w14:paraId="51CE5A05" w14:textId="77777777" w:rsidR="002322D9" w:rsidRPr="001C68FA" w:rsidRDefault="002322D9" w:rsidP="002322D9">
      <w:pPr>
        <w:spacing w:after="0"/>
        <w:jc w:val="center"/>
        <w:rPr>
          <w:rFonts w:ascii="Times New Roman" w:hAnsi="Times New Roman" w:cs="Times New Roman"/>
        </w:rPr>
      </w:pPr>
    </w:p>
    <w:p w14:paraId="74606414" w14:textId="77777777" w:rsidR="002322D9" w:rsidRPr="001C68FA" w:rsidRDefault="002322D9" w:rsidP="0006262B">
      <w:pPr>
        <w:spacing w:after="0"/>
        <w:jc w:val="center"/>
        <w:rPr>
          <w:rFonts w:ascii="Times New Roman" w:hAnsi="Times New Roman" w:cs="Times New Roman"/>
          <w:b/>
          <w:bCs/>
        </w:rPr>
      </w:pPr>
    </w:p>
    <w:p w14:paraId="30EC538B" w14:textId="77777777" w:rsidR="002322D9" w:rsidRPr="001C68FA" w:rsidRDefault="002322D9" w:rsidP="0006262B">
      <w:pPr>
        <w:spacing w:after="0"/>
        <w:jc w:val="center"/>
        <w:rPr>
          <w:rFonts w:ascii="Times New Roman" w:hAnsi="Times New Roman" w:cs="Times New Roman"/>
          <w:b/>
          <w:bCs/>
        </w:rPr>
      </w:pPr>
    </w:p>
    <w:p w14:paraId="754DD422" w14:textId="77777777" w:rsidR="00577D90" w:rsidRPr="001C68FA" w:rsidRDefault="00577D90" w:rsidP="0006262B">
      <w:pPr>
        <w:spacing w:after="0"/>
        <w:jc w:val="center"/>
        <w:rPr>
          <w:rFonts w:ascii="Times New Roman" w:hAnsi="Times New Roman" w:cs="Times New Roman"/>
          <w:b/>
          <w:bCs/>
        </w:rPr>
      </w:pPr>
    </w:p>
    <w:p w14:paraId="45D017FC" w14:textId="77777777" w:rsidR="00577D90" w:rsidRPr="001C68FA" w:rsidRDefault="00577D90" w:rsidP="0006262B">
      <w:pPr>
        <w:spacing w:after="0"/>
        <w:jc w:val="center"/>
        <w:rPr>
          <w:rFonts w:ascii="Times New Roman" w:hAnsi="Times New Roman" w:cs="Times New Roman"/>
          <w:b/>
          <w:bCs/>
        </w:rPr>
      </w:pPr>
    </w:p>
    <w:p w14:paraId="5B34ED4C" w14:textId="77777777" w:rsidR="00577D90" w:rsidRPr="001C68FA" w:rsidRDefault="00577D90" w:rsidP="0006262B">
      <w:pPr>
        <w:spacing w:after="0"/>
        <w:jc w:val="center"/>
        <w:rPr>
          <w:rFonts w:ascii="Times New Roman" w:hAnsi="Times New Roman" w:cs="Times New Roman"/>
          <w:b/>
          <w:bCs/>
        </w:rPr>
      </w:pPr>
    </w:p>
    <w:p w14:paraId="188052C8" w14:textId="77777777" w:rsidR="00577D90" w:rsidRPr="001C68FA" w:rsidRDefault="00577D90" w:rsidP="0006262B">
      <w:pPr>
        <w:spacing w:after="0"/>
        <w:jc w:val="center"/>
        <w:rPr>
          <w:rFonts w:ascii="Times New Roman" w:hAnsi="Times New Roman" w:cs="Times New Roman"/>
          <w:b/>
          <w:bCs/>
        </w:rPr>
      </w:pPr>
    </w:p>
    <w:p w14:paraId="0DF471CA" w14:textId="77777777" w:rsidR="00577D90" w:rsidRPr="001C68FA" w:rsidRDefault="00577D90" w:rsidP="0006262B">
      <w:pPr>
        <w:spacing w:after="0"/>
        <w:jc w:val="center"/>
        <w:rPr>
          <w:rFonts w:ascii="Times New Roman" w:hAnsi="Times New Roman" w:cs="Times New Roman"/>
          <w:b/>
          <w:bCs/>
        </w:rPr>
      </w:pPr>
    </w:p>
    <w:p w14:paraId="75BE0F85" w14:textId="77777777" w:rsidR="00577D90" w:rsidRPr="001C68FA" w:rsidRDefault="00577D90" w:rsidP="0006262B">
      <w:pPr>
        <w:spacing w:after="0"/>
        <w:jc w:val="center"/>
        <w:rPr>
          <w:rFonts w:ascii="Times New Roman" w:hAnsi="Times New Roman" w:cs="Times New Roman"/>
          <w:b/>
          <w:bCs/>
        </w:rPr>
      </w:pPr>
    </w:p>
    <w:p w14:paraId="176669EA" w14:textId="77777777" w:rsidR="00577D90" w:rsidRPr="001C68FA" w:rsidRDefault="00577D90" w:rsidP="0006262B">
      <w:pPr>
        <w:spacing w:after="0"/>
        <w:jc w:val="center"/>
        <w:rPr>
          <w:rFonts w:ascii="Times New Roman" w:hAnsi="Times New Roman" w:cs="Times New Roman"/>
          <w:b/>
          <w:bCs/>
        </w:rPr>
      </w:pPr>
    </w:p>
    <w:p w14:paraId="4EF9EE94" w14:textId="77777777" w:rsidR="00577D90" w:rsidRPr="001C68FA" w:rsidRDefault="00577D90" w:rsidP="0006262B">
      <w:pPr>
        <w:spacing w:after="0"/>
        <w:jc w:val="center"/>
        <w:rPr>
          <w:rFonts w:ascii="Times New Roman" w:hAnsi="Times New Roman" w:cs="Times New Roman"/>
          <w:b/>
          <w:bCs/>
        </w:rPr>
      </w:pPr>
    </w:p>
    <w:p w14:paraId="654282EC" w14:textId="77777777" w:rsidR="00577D90" w:rsidRPr="001C68FA" w:rsidRDefault="00577D90" w:rsidP="0006262B">
      <w:pPr>
        <w:spacing w:after="0"/>
        <w:jc w:val="center"/>
        <w:rPr>
          <w:rFonts w:ascii="Times New Roman" w:hAnsi="Times New Roman" w:cs="Times New Roman"/>
          <w:b/>
          <w:bCs/>
        </w:rPr>
      </w:pPr>
    </w:p>
    <w:p w14:paraId="43A58BCC" w14:textId="77777777" w:rsidR="00E7309F" w:rsidRPr="001C68FA" w:rsidRDefault="00E7309F" w:rsidP="0006262B">
      <w:pPr>
        <w:spacing w:after="0"/>
        <w:jc w:val="center"/>
        <w:rPr>
          <w:rFonts w:ascii="Times New Roman" w:hAnsi="Times New Roman" w:cs="Times New Roman"/>
          <w:b/>
          <w:bCs/>
        </w:rPr>
      </w:pPr>
    </w:p>
    <w:p w14:paraId="40F0F8CF" w14:textId="77777777" w:rsidR="006C64C5" w:rsidRPr="001C68FA" w:rsidRDefault="006C64C5" w:rsidP="0006262B">
      <w:pPr>
        <w:spacing w:after="0"/>
        <w:jc w:val="center"/>
        <w:rPr>
          <w:rFonts w:ascii="Times New Roman" w:hAnsi="Times New Roman" w:cs="Times New Roman"/>
          <w:b/>
          <w:bCs/>
        </w:rPr>
      </w:pPr>
    </w:p>
    <w:p w14:paraId="77860605" w14:textId="77777777" w:rsidR="006C64C5" w:rsidRPr="001C68FA" w:rsidRDefault="006C64C5" w:rsidP="0006262B">
      <w:pPr>
        <w:spacing w:after="0"/>
        <w:jc w:val="center"/>
        <w:rPr>
          <w:rFonts w:ascii="Times New Roman" w:hAnsi="Times New Roman" w:cs="Times New Roman"/>
          <w:b/>
          <w:bCs/>
        </w:rPr>
      </w:pPr>
    </w:p>
    <w:p w14:paraId="6BA1F270" w14:textId="77777777" w:rsidR="00577D90" w:rsidRPr="001C68FA" w:rsidRDefault="00577D90" w:rsidP="0006262B">
      <w:pPr>
        <w:spacing w:after="0"/>
        <w:jc w:val="center"/>
        <w:rPr>
          <w:rFonts w:ascii="Times New Roman" w:hAnsi="Times New Roman" w:cs="Times New Roman"/>
          <w:b/>
          <w:bCs/>
        </w:rPr>
      </w:pPr>
    </w:p>
    <w:p w14:paraId="3EDEA002" w14:textId="77777777" w:rsidR="007A7303" w:rsidRPr="001C68FA" w:rsidRDefault="007A7303" w:rsidP="0006262B">
      <w:pPr>
        <w:spacing w:after="0"/>
        <w:jc w:val="center"/>
        <w:rPr>
          <w:rFonts w:ascii="Times New Roman" w:hAnsi="Times New Roman" w:cs="Times New Roman"/>
          <w:b/>
          <w:bCs/>
        </w:rPr>
      </w:pPr>
    </w:p>
    <w:p w14:paraId="7DAD4729" w14:textId="77777777" w:rsidR="00641A3C" w:rsidRPr="001C68FA" w:rsidRDefault="00641A3C" w:rsidP="00641A3C">
      <w:pPr>
        <w:spacing w:after="0"/>
        <w:jc w:val="center"/>
        <w:rPr>
          <w:rFonts w:ascii="Times New Roman" w:hAnsi="Times New Roman" w:cs="Times New Roman"/>
          <w:b/>
          <w:bCs/>
        </w:rPr>
      </w:pPr>
    </w:p>
    <w:p w14:paraId="7B8FF94F" w14:textId="77777777" w:rsidR="00641A3C" w:rsidRPr="001C68FA" w:rsidRDefault="00641A3C" w:rsidP="00641A3C">
      <w:pPr>
        <w:spacing w:after="0"/>
        <w:jc w:val="center"/>
        <w:rPr>
          <w:rFonts w:ascii="Times New Roman" w:hAnsi="Times New Roman" w:cs="Times New Roman"/>
          <w:b/>
          <w:bCs/>
        </w:rPr>
      </w:pPr>
      <w:bookmarkStart w:id="14" w:name="_Hlk157782239"/>
      <w:r w:rsidRPr="001C68FA">
        <w:rPr>
          <w:rFonts w:ascii="Times New Roman" w:hAnsi="Times New Roman" w:cs="Times New Roman"/>
          <w:b/>
          <w:bCs/>
        </w:rPr>
        <w:t>COMUNICADO INTERNO</w:t>
      </w:r>
    </w:p>
    <w:p w14:paraId="5D5C50FF" w14:textId="77777777" w:rsidR="00641A3C" w:rsidRPr="001C68FA" w:rsidRDefault="00641A3C" w:rsidP="00641A3C">
      <w:pPr>
        <w:spacing w:after="0"/>
        <w:jc w:val="center"/>
        <w:rPr>
          <w:rFonts w:ascii="Times New Roman" w:hAnsi="Times New Roman" w:cs="Times New Roman"/>
          <w:b/>
          <w:bCs/>
        </w:rPr>
      </w:pPr>
    </w:p>
    <w:p w14:paraId="399C25DF" w14:textId="77777777" w:rsidR="00641A3C" w:rsidRPr="001C68FA" w:rsidRDefault="00641A3C" w:rsidP="00641A3C">
      <w:pPr>
        <w:spacing w:after="0"/>
        <w:jc w:val="center"/>
        <w:rPr>
          <w:rFonts w:ascii="Times New Roman" w:hAnsi="Times New Roman" w:cs="Times New Roman"/>
          <w:b/>
          <w:bCs/>
        </w:rPr>
      </w:pPr>
    </w:p>
    <w:p w14:paraId="3665B0AE" w14:textId="77777777" w:rsidR="00641A3C" w:rsidRPr="001C68FA" w:rsidRDefault="00641A3C" w:rsidP="00641A3C">
      <w:pPr>
        <w:spacing w:after="0"/>
        <w:rPr>
          <w:rFonts w:ascii="Times New Roman" w:hAnsi="Times New Roman" w:cs="Times New Roman"/>
        </w:rPr>
      </w:pPr>
      <w:r w:rsidRPr="001C68FA">
        <w:rPr>
          <w:rFonts w:ascii="Times New Roman" w:hAnsi="Times New Roman" w:cs="Times New Roman"/>
        </w:rPr>
        <w:t>Ao Setor de Contabilidade.</w:t>
      </w:r>
    </w:p>
    <w:p w14:paraId="7637E6CA" w14:textId="77777777" w:rsidR="00641A3C" w:rsidRPr="001C68FA" w:rsidRDefault="00641A3C" w:rsidP="00641A3C">
      <w:pPr>
        <w:spacing w:after="0"/>
        <w:rPr>
          <w:rFonts w:ascii="Times New Roman" w:hAnsi="Times New Roman" w:cs="Times New Roman"/>
          <w:b/>
          <w:bCs/>
        </w:rPr>
      </w:pPr>
      <w:r w:rsidRPr="001C68FA">
        <w:rPr>
          <w:rFonts w:ascii="Times New Roman" w:hAnsi="Times New Roman" w:cs="Times New Roman"/>
        </w:rPr>
        <w:t>Ref.:</w:t>
      </w:r>
      <w:r w:rsidRPr="001C68FA">
        <w:rPr>
          <w:rFonts w:ascii="Times New Roman" w:hAnsi="Times New Roman" w:cs="Times New Roman"/>
          <w:b/>
          <w:bCs/>
        </w:rPr>
        <w:t xml:space="preserve"> </w:t>
      </w:r>
      <w:r w:rsidRPr="001C68FA">
        <w:rPr>
          <w:rFonts w:ascii="Times New Roman" w:hAnsi="Times New Roman" w:cs="Times New Roman"/>
          <w:color w:val="000000"/>
        </w:rPr>
        <w:t>Previsão de recursos orçamentários.</w:t>
      </w:r>
    </w:p>
    <w:p w14:paraId="599DBC95" w14:textId="77777777" w:rsidR="00641A3C" w:rsidRPr="001C68FA" w:rsidRDefault="00641A3C" w:rsidP="00641A3C">
      <w:pPr>
        <w:spacing w:after="0"/>
        <w:jc w:val="center"/>
        <w:rPr>
          <w:rFonts w:ascii="Times New Roman" w:hAnsi="Times New Roman" w:cs="Times New Roman"/>
          <w:b/>
          <w:bCs/>
        </w:rPr>
      </w:pPr>
    </w:p>
    <w:p w14:paraId="13587ADF" w14:textId="77777777" w:rsidR="00641A3C" w:rsidRPr="001C68FA" w:rsidRDefault="00641A3C" w:rsidP="00641A3C">
      <w:pPr>
        <w:spacing w:after="0"/>
        <w:rPr>
          <w:rFonts w:ascii="Times New Roman" w:hAnsi="Times New Roman" w:cs="Times New Roman"/>
          <w:b/>
          <w:bCs/>
        </w:rPr>
      </w:pPr>
    </w:p>
    <w:p w14:paraId="446E6F37" w14:textId="77777777" w:rsidR="00641A3C" w:rsidRPr="001C68FA" w:rsidRDefault="00641A3C" w:rsidP="00641A3C">
      <w:pPr>
        <w:spacing w:after="0"/>
        <w:rPr>
          <w:rFonts w:ascii="Times New Roman" w:hAnsi="Times New Roman" w:cs="Times New Roman"/>
          <w:b/>
          <w:bCs/>
        </w:rPr>
      </w:pPr>
    </w:p>
    <w:p w14:paraId="5BAD5F47" w14:textId="2DBD5104" w:rsidR="00641A3C" w:rsidRPr="001C68FA" w:rsidRDefault="00641A3C" w:rsidP="00641A3C">
      <w:pPr>
        <w:spacing w:after="0" w:line="240" w:lineRule="auto"/>
        <w:ind w:firstLine="1134"/>
        <w:jc w:val="both"/>
        <w:rPr>
          <w:rFonts w:ascii="Times New Roman" w:hAnsi="Times New Roman" w:cs="Times New Roman"/>
        </w:rPr>
      </w:pPr>
      <w:r w:rsidRPr="001C68FA">
        <w:rPr>
          <w:rFonts w:ascii="Times New Roman" w:hAnsi="Times New Roman" w:cs="Times New Roman"/>
        </w:rPr>
        <w:t xml:space="preserve">Atendendo a determinação do Senhor Prefeito Municipal e tendo por base o Termo de Referência e as pesquisas de preços realizadas, chegamos </w:t>
      </w:r>
      <w:r w:rsidR="000C4F0F" w:rsidRPr="001C68FA">
        <w:rPr>
          <w:rFonts w:ascii="Times New Roman" w:hAnsi="Times New Roman" w:cs="Times New Roman"/>
        </w:rPr>
        <w:t xml:space="preserve">ao valor estimado de </w:t>
      </w:r>
      <w:r w:rsidR="00147B30">
        <w:rPr>
          <w:rFonts w:ascii="Times New Roman" w:hAnsi="Times New Roman" w:cs="Times New Roman"/>
        </w:rPr>
        <w:t xml:space="preserve">R$ </w:t>
      </w:r>
      <w:r w:rsidR="007452FE">
        <w:rPr>
          <w:rFonts w:ascii="Times New Roman" w:hAnsi="Times New Roman" w:cs="Times New Roman"/>
        </w:rPr>
        <w:t xml:space="preserve">11.937,26 (onze mil, novecentos e trinta e sete reais e vinte e seis centavos). </w:t>
      </w:r>
      <w:r w:rsidR="00147B30">
        <w:rPr>
          <w:rFonts w:ascii="Times New Roman" w:hAnsi="Times New Roman" w:cs="Times New Roman"/>
        </w:rPr>
        <w:t xml:space="preserve"> </w:t>
      </w:r>
      <w:r w:rsidR="000754D7" w:rsidRPr="001C68FA">
        <w:rPr>
          <w:rFonts w:ascii="Times New Roman" w:hAnsi="Times New Roman" w:cs="Times New Roman"/>
        </w:rPr>
        <w:t xml:space="preserve"> </w:t>
      </w:r>
    </w:p>
    <w:p w14:paraId="252D1FE1" w14:textId="77777777" w:rsidR="00641A3C" w:rsidRPr="001C68FA" w:rsidRDefault="00641A3C" w:rsidP="00641A3C">
      <w:pPr>
        <w:spacing w:after="0" w:line="240" w:lineRule="auto"/>
        <w:ind w:firstLine="1134"/>
        <w:jc w:val="both"/>
        <w:rPr>
          <w:rFonts w:ascii="Times New Roman" w:hAnsi="Times New Roman" w:cs="Times New Roman"/>
        </w:rPr>
      </w:pPr>
    </w:p>
    <w:p w14:paraId="4F2CC298" w14:textId="77777777" w:rsidR="00641A3C" w:rsidRPr="001C68FA" w:rsidRDefault="00641A3C" w:rsidP="00641A3C">
      <w:pPr>
        <w:spacing w:after="0" w:line="240" w:lineRule="auto"/>
        <w:ind w:firstLine="1134"/>
        <w:jc w:val="both"/>
        <w:rPr>
          <w:rFonts w:ascii="Times New Roman" w:hAnsi="Times New Roman" w:cs="Times New Roman"/>
        </w:rPr>
      </w:pPr>
      <w:r w:rsidRPr="001C68FA">
        <w:rPr>
          <w:rFonts w:ascii="Times New Roman" w:hAnsi="Times New Roman" w:cs="Times New Roman"/>
        </w:rPr>
        <w:t xml:space="preserve">Diante das informações apresentadas, solicito que nos informe se há no orçamento vigente dotação orçamentária para suportar a contratação referida. </w:t>
      </w:r>
    </w:p>
    <w:p w14:paraId="0332227B" w14:textId="77777777" w:rsidR="00641A3C" w:rsidRPr="001C68FA" w:rsidRDefault="00641A3C" w:rsidP="00641A3C">
      <w:pPr>
        <w:spacing w:after="0"/>
        <w:ind w:firstLine="1134"/>
        <w:jc w:val="both"/>
        <w:rPr>
          <w:rFonts w:ascii="Times New Roman" w:hAnsi="Times New Roman" w:cs="Times New Roman"/>
        </w:rPr>
      </w:pPr>
    </w:p>
    <w:p w14:paraId="35617352" w14:textId="77777777" w:rsidR="00641A3C" w:rsidRPr="001C68FA" w:rsidRDefault="00641A3C" w:rsidP="00641A3C">
      <w:pPr>
        <w:spacing w:after="0"/>
        <w:ind w:firstLine="1134"/>
        <w:jc w:val="both"/>
        <w:rPr>
          <w:rFonts w:ascii="Times New Roman" w:hAnsi="Times New Roman" w:cs="Times New Roman"/>
        </w:rPr>
      </w:pPr>
    </w:p>
    <w:p w14:paraId="7691D1D3" w14:textId="7F4BA1B3" w:rsidR="00641A3C" w:rsidRPr="001C68FA" w:rsidRDefault="00641A3C" w:rsidP="00641A3C">
      <w:pPr>
        <w:spacing w:after="0"/>
        <w:ind w:firstLine="1134"/>
        <w:jc w:val="right"/>
        <w:rPr>
          <w:rFonts w:ascii="Times New Roman" w:hAnsi="Times New Roman" w:cs="Times New Roman"/>
        </w:rPr>
      </w:pPr>
      <w:r w:rsidRPr="001C68FA">
        <w:rPr>
          <w:rFonts w:ascii="Times New Roman" w:hAnsi="Times New Roman" w:cs="Times New Roman"/>
        </w:rPr>
        <w:t xml:space="preserve">Santa Cruz da Esperança, </w:t>
      </w:r>
      <w:r w:rsidR="007452FE">
        <w:rPr>
          <w:rFonts w:ascii="Times New Roman" w:hAnsi="Times New Roman" w:cs="Times New Roman"/>
        </w:rPr>
        <w:t>04 de maio de 2026.</w:t>
      </w:r>
    </w:p>
    <w:p w14:paraId="532B95F8" w14:textId="77777777" w:rsidR="00641A3C" w:rsidRPr="001C68FA" w:rsidRDefault="00641A3C" w:rsidP="00641A3C">
      <w:pPr>
        <w:spacing w:after="0"/>
        <w:ind w:firstLine="1134"/>
        <w:jc w:val="both"/>
        <w:rPr>
          <w:rFonts w:ascii="Times New Roman" w:hAnsi="Times New Roman" w:cs="Times New Roman"/>
        </w:rPr>
      </w:pPr>
    </w:p>
    <w:p w14:paraId="4A2530EC" w14:textId="77777777" w:rsidR="00641A3C" w:rsidRPr="001C68FA" w:rsidRDefault="00641A3C" w:rsidP="00641A3C">
      <w:pPr>
        <w:spacing w:after="0"/>
        <w:ind w:firstLine="1134"/>
        <w:jc w:val="both"/>
        <w:rPr>
          <w:rFonts w:ascii="Times New Roman" w:hAnsi="Times New Roman" w:cs="Times New Roman"/>
        </w:rPr>
      </w:pPr>
    </w:p>
    <w:p w14:paraId="0FD2A1CF" w14:textId="77777777" w:rsidR="00641A3C" w:rsidRPr="001C68FA" w:rsidRDefault="00641A3C" w:rsidP="00641A3C">
      <w:pPr>
        <w:spacing w:after="0"/>
        <w:ind w:firstLine="1134"/>
        <w:jc w:val="both"/>
        <w:rPr>
          <w:rFonts w:ascii="Times New Roman" w:hAnsi="Times New Roman" w:cs="Times New Roman"/>
        </w:rPr>
      </w:pPr>
    </w:p>
    <w:p w14:paraId="1E962E09" w14:textId="77777777" w:rsidR="00641A3C" w:rsidRPr="001C68FA" w:rsidRDefault="00641A3C" w:rsidP="00641A3C">
      <w:pPr>
        <w:spacing w:after="0"/>
        <w:rPr>
          <w:rFonts w:ascii="Times New Roman" w:hAnsi="Times New Roman" w:cs="Times New Roman"/>
          <w:b/>
          <w:bCs/>
        </w:rPr>
      </w:pPr>
    </w:p>
    <w:p w14:paraId="0270CCB7" w14:textId="77777777" w:rsidR="00641A3C" w:rsidRPr="001C68FA" w:rsidRDefault="00641A3C" w:rsidP="00641A3C">
      <w:pPr>
        <w:spacing w:after="0"/>
        <w:rPr>
          <w:rFonts w:ascii="Times New Roman" w:hAnsi="Times New Roman" w:cs="Times New Roman"/>
          <w:b/>
          <w:bCs/>
        </w:rPr>
      </w:pPr>
    </w:p>
    <w:p w14:paraId="3C6A39DC" w14:textId="77777777" w:rsidR="00641A3C" w:rsidRPr="001C68FA" w:rsidRDefault="00641A3C" w:rsidP="00641A3C">
      <w:pPr>
        <w:spacing w:after="0"/>
        <w:rPr>
          <w:rFonts w:ascii="Times New Roman" w:hAnsi="Times New Roman" w:cs="Times New Roman"/>
          <w:b/>
          <w:bCs/>
        </w:rPr>
      </w:pPr>
    </w:p>
    <w:p w14:paraId="523A7B4C" w14:textId="77777777" w:rsidR="00641A3C" w:rsidRPr="001C68FA" w:rsidRDefault="00641A3C" w:rsidP="00641A3C">
      <w:pPr>
        <w:spacing w:after="0"/>
        <w:rPr>
          <w:rFonts w:ascii="Times New Roman" w:hAnsi="Times New Roman" w:cs="Times New Roman"/>
          <w:b/>
          <w:bCs/>
        </w:rPr>
      </w:pPr>
    </w:p>
    <w:p w14:paraId="2899034E" w14:textId="77777777" w:rsidR="00641A3C" w:rsidRPr="001C68FA" w:rsidRDefault="00641A3C" w:rsidP="00641A3C">
      <w:pPr>
        <w:spacing w:after="0"/>
        <w:rPr>
          <w:rFonts w:ascii="Times New Roman" w:hAnsi="Times New Roman" w:cs="Times New Roman"/>
          <w:b/>
          <w:bCs/>
        </w:rPr>
      </w:pPr>
    </w:p>
    <w:p w14:paraId="11208202" w14:textId="77777777" w:rsidR="00641A3C" w:rsidRPr="001C68FA" w:rsidRDefault="00641A3C" w:rsidP="00641A3C">
      <w:pPr>
        <w:spacing w:after="0"/>
        <w:jc w:val="center"/>
        <w:rPr>
          <w:rFonts w:ascii="Times New Roman" w:hAnsi="Times New Roman" w:cs="Times New Roman"/>
          <w:b/>
          <w:bCs/>
        </w:rPr>
      </w:pPr>
      <w:r w:rsidRPr="001C68FA">
        <w:rPr>
          <w:rFonts w:ascii="Times New Roman" w:hAnsi="Times New Roman" w:cs="Times New Roman"/>
          <w:b/>
          <w:bCs/>
        </w:rPr>
        <w:t>RENATA FREITAS DA SILVA</w:t>
      </w:r>
    </w:p>
    <w:p w14:paraId="272842D2" w14:textId="77777777" w:rsidR="00641A3C" w:rsidRPr="001C68FA" w:rsidRDefault="00641A3C" w:rsidP="00641A3C">
      <w:pPr>
        <w:spacing w:after="0"/>
        <w:jc w:val="center"/>
        <w:rPr>
          <w:rFonts w:ascii="Times New Roman" w:hAnsi="Times New Roman" w:cs="Times New Roman"/>
          <w:b/>
          <w:bCs/>
        </w:rPr>
      </w:pPr>
      <w:r w:rsidRPr="001C68FA">
        <w:rPr>
          <w:rFonts w:ascii="Times New Roman" w:hAnsi="Times New Roman" w:cs="Times New Roman"/>
          <w:b/>
          <w:bCs/>
        </w:rPr>
        <w:t>Agente de contratação</w:t>
      </w:r>
    </w:p>
    <w:bookmarkEnd w:id="14"/>
    <w:p w14:paraId="4E983FB0" w14:textId="77777777" w:rsidR="00641A3C" w:rsidRPr="001C68FA" w:rsidRDefault="00641A3C" w:rsidP="0006262B">
      <w:pPr>
        <w:spacing w:after="0"/>
        <w:jc w:val="center"/>
        <w:rPr>
          <w:rFonts w:ascii="Times New Roman" w:hAnsi="Times New Roman" w:cs="Times New Roman"/>
          <w:b/>
          <w:bCs/>
        </w:rPr>
      </w:pPr>
    </w:p>
    <w:p w14:paraId="41D03521" w14:textId="77777777" w:rsidR="003136C6" w:rsidRPr="001C68FA" w:rsidRDefault="003136C6" w:rsidP="0006262B">
      <w:pPr>
        <w:spacing w:after="0"/>
        <w:jc w:val="center"/>
        <w:rPr>
          <w:rFonts w:ascii="Times New Roman" w:hAnsi="Times New Roman" w:cs="Times New Roman"/>
          <w:b/>
          <w:bCs/>
        </w:rPr>
      </w:pPr>
    </w:p>
    <w:p w14:paraId="6B9305EE" w14:textId="77777777" w:rsidR="00641A3C" w:rsidRPr="001C68FA" w:rsidRDefault="00641A3C" w:rsidP="0006262B">
      <w:pPr>
        <w:spacing w:after="0"/>
        <w:jc w:val="center"/>
        <w:rPr>
          <w:rFonts w:ascii="Times New Roman" w:hAnsi="Times New Roman" w:cs="Times New Roman"/>
          <w:b/>
          <w:bCs/>
        </w:rPr>
      </w:pPr>
    </w:p>
    <w:p w14:paraId="02577E97" w14:textId="77777777" w:rsidR="00641A3C" w:rsidRPr="001C68FA" w:rsidRDefault="00641A3C" w:rsidP="0006262B">
      <w:pPr>
        <w:spacing w:after="0"/>
        <w:jc w:val="center"/>
        <w:rPr>
          <w:rFonts w:ascii="Times New Roman" w:hAnsi="Times New Roman" w:cs="Times New Roman"/>
          <w:b/>
          <w:bCs/>
        </w:rPr>
      </w:pPr>
    </w:p>
    <w:p w14:paraId="71A01588" w14:textId="77777777" w:rsidR="00641A3C" w:rsidRPr="001C68FA" w:rsidRDefault="00641A3C" w:rsidP="0006262B">
      <w:pPr>
        <w:spacing w:after="0"/>
        <w:jc w:val="center"/>
        <w:rPr>
          <w:rFonts w:ascii="Times New Roman" w:hAnsi="Times New Roman" w:cs="Times New Roman"/>
          <w:b/>
          <w:bCs/>
        </w:rPr>
      </w:pPr>
    </w:p>
    <w:p w14:paraId="256708D5" w14:textId="77777777" w:rsidR="00641A3C" w:rsidRPr="001C68FA" w:rsidRDefault="00641A3C" w:rsidP="0006262B">
      <w:pPr>
        <w:spacing w:after="0"/>
        <w:jc w:val="center"/>
        <w:rPr>
          <w:rFonts w:ascii="Times New Roman" w:hAnsi="Times New Roman" w:cs="Times New Roman"/>
          <w:b/>
          <w:bCs/>
        </w:rPr>
      </w:pPr>
    </w:p>
    <w:p w14:paraId="7CCA98AF" w14:textId="77777777" w:rsidR="00641A3C" w:rsidRPr="001C68FA" w:rsidRDefault="00641A3C" w:rsidP="0006262B">
      <w:pPr>
        <w:spacing w:after="0"/>
        <w:jc w:val="center"/>
        <w:rPr>
          <w:rFonts w:ascii="Times New Roman" w:hAnsi="Times New Roman" w:cs="Times New Roman"/>
          <w:b/>
          <w:bCs/>
        </w:rPr>
      </w:pPr>
    </w:p>
    <w:p w14:paraId="03507274" w14:textId="77777777" w:rsidR="00641A3C" w:rsidRPr="001C68FA" w:rsidRDefault="00641A3C" w:rsidP="0006262B">
      <w:pPr>
        <w:spacing w:after="0"/>
        <w:jc w:val="center"/>
        <w:rPr>
          <w:rFonts w:ascii="Times New Roman" w:hAnsi="Times New Roman" w:cs="Times New Roman"/>
          <w:b/>
          <w:bCs/>
        </w:rPr>
      </w:pPr>
    </w:p>
    <w:p w14:paraId="40438FCD" w14:textId="77777777" w:rsidR="00641A3C" w:rsidRPr="001C68FA" w:rsidRDefault="00641A3C" w:rsidP="0006262B">
      <w:pPr>
        <w:spacing w:after="0"/>
        <w:jc w:val="center"/>
        <w:rPr>
          <w:rFonts w:ascii="Times New Roman" w:hAnsi="Times New Roman" w:cs="Times New Roman"/>
          <w:b/>
          <w:bCs/>
        </w:rPr>
      </w:pPr>
    </w:p>
    <w:p w14:paraId="7AF08623" w14:textId="77777777" w:rsidR="00641A3C" w:rsidRPr="001C68FA" w:rsidRDefault="00641A3C" w:rsidP="0006262B">
      <w:pPr>
        <w:spacing w:after="0"/>
        <w:jc w:val="center"/>
        <w:rPr>
          <w:rFonts w:ascii="Times New Roman" w:hAnsi="Times New Roman" w:cs="Times New Roman"/>
          <w:b/>
          <w:bCs/>
        </w:rPr>
      </w:pPr>
    </w:p>
    <w:p w14:paraId="7856D550" w14:textId="77777777" w:rsidR="00641A3C" w:rsidRPr="001C68FA" w:rsidRDefault="00641A3C" w:rsidP="0006262B">
      <w:pPr>
        <w:spacing w:after="0"/>
        <w:jc w:val="center"/>
        <w:rPr>
          <w:rFonts w:ascii="Times New Roman" w:hAnsi="Times New Roman" w:cs="Times New Roman"/>
          <w:b/>
          <w:bCs/>
        </w:rPr>
      </w:pPr>
    </w:p>
    <w:p w14:paraId="36424DC8" w14:textId="77777777" w:rsidR="00641A3C" w:rsidRPr="001C68FA" w:rsidRDefault="00641A3C" w:rsidP="0006262B">
      <w:pPr>
        <w:spacing w:after="0"/>
        <w:jc w:val="center"/>
        <w:rPr>
          <w:rFonts w:ascii="Times New Roman" w:hAnsi="Times New Roman" w:cs="Times New Roman"/>
          <w:b/>
          <w:bCs/>
        </w:rPr>
      </w:pPr>
    </w:p>
    <w:p w14:paraId="28AEC4E7" w14:textId="77777777" w:rsidR="00641A3C" w:rsidRPr="001C68FA" w:rsidRDefault="00641A3C" w:rsidP="0006262B">
      <w:pPr>
        <w:spacing w:after="0"/>
        <w:jc w:val="center"/>
        <w:rPr>
          <w:rFonts w:ascii="Times New Roman" w:hAnsi="Times New Roman" w:cs="Times New Roman"/>
          <w:b/>
          <w:bCs/>
        </w:rPr>
      </w:pPr>
    </w:p>
    <w:p w14:paraId="53C4A430" w14:textId="77777777" w:rsidR="00641A3C" w:rsidRPr="001C68FA" w:rsidRDefault="00641A3C" w:rsidP="0006262B">
      <w:pPr>
        <w:spacing w:after="0"/>
        <w:jc w:val="center"/>
        <w:rPr>
          <w:rFonts w:ascii="Times New Roman" w:hAnsi="Times New Roman" w:cs="Times New Roman"/>
          <w:b/>
          <w:bCs/>
        </w:rPr>
      </w:pPr>
    </w:p>
    <w:p w14:paraId="39DBB036" w14:textId="77777777" w:rsidR="00641A3C" w:rsidRPr="001C68FA" w:rsidRDefault="007A7303" w:rsidP="007A7303">
      <w:pPr>
        <w:tabs>
          <w:tab w:val="left" w:pos="5603"/>
        </w:tabs>
        <w:spacing w:after="0"/>
        <w:rPr>
          <w:rFonts w:ascii="Times New Roman" w:hAnsi="Times New Roman" w:cs="Times New Roman"/>
          <w:b/>
          <w:bCs/>
        </w:rPr>
      </w:pPr>
      <w:r w:rsidRPr="001C68FA">
        <w:rPr>
          <w:rFonts w:ascii="Times New Roman" w:hAnsi="Times New Roman" w:cs="Times New Roman"/>
          <w:b/>
          <w:bCs/>
        </w:rPr>
        <w:tab/>
      </w:r>
    </w:p>
    <w:p w14:paraId="3C03DB3D" w14:textId="77777777" w:rsidR="007A7303" w:rsidRPr="001C68FA" w:rsidRDefault="007A7303" w:rsidP="007A7303">
      <w:pPr>
        <w:tabs>
          <w:tab w:val="left" w:pos="5603"/>
        </w:tabs>
        <w:spacing w:after="0"/>
        <w:rPr>
          <w:rFonts w:ascii="Times New Roman" w:hAnsi="Times New Roman" w:cs="Times New Roman"/>
          <w:b/>
          <w:bCs/>
        </w:rPr>
      </w:pPr>
    </w:p>
    <w:p w14:paraId="7AFE81E8" w14:textId="77777777" w:rsidR="00641A3C" w:rsidRPr="001C68FA" w:rsidRDefault="00641A3C" w:rsidP="00111B4F">
      <w:pPr>
        <w:spacing w:after="0"/>
        <w:rPr>
          <w:rFonts w:ascii="Times New Roman" w:hAnsi="Times New Roman" w:cs="Times New Roman"/>
          <w:b/>
          <w:bCs/>
        </w:rPr>
      </w:pPr>
    </w:p>
    <w:p w14:paraId="3CF44967" w14:textId="77777777" w:rsidR="00D20142" w:rsidRPr="001C68FA" w:rsidRDefault="00D20142" w:rsidP="0006262B">
      <w:pPr>
        <w:spacing w:after="0"/>
        <w:jc w:val="center"/>
        <w:rPr>
          <w:rFonts w:ascii="Times New Roman" w:hAnsi="Times New Roman" w:cs="Times New Roman"/>
          <w:b/>
          <w:bCs/>
        </w:rPr>
      </w:pPr>
    </w:p>
    <w:p w14:paraId="10CA9DD1" w14:textId="21546004" w:rsidR="003136C6" w:rsidRPr="001C68FA" w:rsidRDefault="003136C6" w:rsidP="0006262B">
      <w:pPr>
        <w:spacing w:after="0"/>
        <w:jc w:val="center"/>
        <w:rPr>
          <w:rFonts w:ascii="Times New Roman" w:hAnsi="Times New Roman" w:cs="Times New Roman"/>
          <w:b/>
          <w:bCs/>
        </w:rPr>
      </w:pPr>
      <w:r w:rsidRPr="001C68FA">
        <w:rPr>
          <w:rFonts w:ascii="Times New Roman" w:hAnsi="Times New Roman" w:cs="Times New Roman"/>
          <w:b/>
          <w:bCs/>
        </w:rPr>
        <w:t xml:space="preserve">COMUNICADO INTERNO </w:t>
      </w:r>
    </w:p>
    <w:p w14:paraId="48150A35" w14:textId="77777777" w:rsidR="007466EC" w:rsidRPr="001C68FA" w:rsidRDefault="007466EC" w:rsidP="0006262B">
      <w:pPr>
        <w:spacing w:after="0"/>
        <w:jc w:val="center"/>
        <w:rPr>
          <w:rFonts w:ascii="Times New Roman" w:hAnsi="Times New Roman" w:cs="Times New Roman"/>
          <w:b/>
          <w:bCs/>
        </w:rPr>
      </w:pPr>
    </w:p>
    <w:p w14:paraId="6A355E54" w14:textId="77777777" w:rsidR="003136C6" w:rsidRPr="001C68FA" w:rsidRDefault="003136C6" w:rsidP="0006262B">
      <w:pPr>
        <w:spacing w:after="0"/>
        <w:jc w:val="center"/>
        <w:rPr>
          <w:rFonts w:ascii="Times New Roman" w:hAnsi="Times New Roman" w:cs="Times New Roman"/>
          <w:b/>
          <w:bCs/>
        </w:rPr>
      </w:pPr>
    </w:p>
    <w:p w14:paraId="1C70BCDF" w14:textId="77777777" w:rsidR="003136C6" w:rsidRPr="001C68FA" w:rsidRDefault="003136C6" w:rsidP="003136C6">
      <w:pPr>
        <w:spacing w:after="0"/>
        <w:jc w:val="both"/>
        <w:rPr>
          <w:rFonts w:ascii="Times New Roman" w:hAnsi="Times New Roman" w:cs="Times New Roman"/>
          <w:b/>
          <w:bCs/>
        </w:rPr>
      </w:pPr>
      <w:r w:rsidRPr="001C68FA">
        <w:rPr>
          <w:rFonts w:ascii="Times New Roman" w:hAnsi="Times New Roman" w:cs="Times New Roman"/>
          <w:b/>
          <w:bCs/>
        </w:rPr>
        <w:t xml:space="preserve">DE: </w:t>
      </w:r>
      <w:r w:rsidR="001E2F3D" w:rsidRPr="001C68FA">
        <w:rPr>
          <w:rFonts w:ascii="Times New Roman" w:hAnsi="Times New Roman" w:cs="Times New Roman"/>
          <w:b/>
          <w:bCs/>
        </w:rPr>
        <w:t>Setor de Contabilidade.</w:t>
      </w:r>
    </w:p>
    <w:p w14:paraId="2C0A7042" w14:textId="77777777" w:rsidR="003136C6" w:rsidRPr="001C68FA" w:rsidRDefault="003136C6" w:rsidP="003136C6">
      <w:pPr>
        <w:spacing w:after="0"/>
        <w:jc w:val="both"/>
        <w:rPr>
          <w:rFonts w:ascii="Times New Roman" w:hAnsi="Times New Roman" w:cs="Times New Roman"/>
          <w:b/>
          <w:bCs/>
        </w:rPr>
      </w:pPr>
      <w:r w:rsidRPr="001C68FA">
        <w:rPr>
          <w:rFonts w:ascii="Times New Roman" w:hAnsi="Times New Roman" w:cs="Times New Roman"/>
          <w:b/>
          <w:bCs/>
        </w:rPr>
        <w:t xml:space="preserve">PARA: </w:t>
      </w:r>
      <w:r w:rsidR="005C56C7" w:rsidRPr="001C68FA">
        <w:rPr>
          <w:rFonts w:ascii="Times New Roman" w:hAnsi="Times New Roman" w:cs="Times New Roman"/>
          <w:b/>
          <w:bCs/>
        </w:rPr>
        <w:t>Setor de Compras e Licitações</w:t>
      </w:r>
      <w:r w:rsidRPr="001C68FA">
        <w:rPr>
          <w:rFonts w:ascii="Times New Roman" w:hAnsi="Times New Roman" w:cs="Times New Roman"/>
          <w:b/>
          <w:bCs/>
        </w:rPr>
        <w:t>.</w:t>
      </w:r>
    </w:p>
    <w:p w14:paraId="27816520" w14:textId="77777777" w:rsidR="007466EC" w:rsidRPr="001C68FA" w:rsidRDefault="007466EC" w:rsidP="003136C6">
      <w:pPr>
        <w:spacing w:after="0"/>
        <w:jc w:val="both"/>
        <w:rPr>
          <w:rFonts w:ascii="Times New Roman" w:hAnsi="Times New Roman" w:cs="Times New Roman"/>
          <w:b/>
          <w:bCs/>
        </w:rPr>
      </w:pPr>
    </w:p>
    <w:p w14:paraId="2A114B9A" w14:textId="77777777" w:rsidR="003136C6" w:rsidRPr="001C68FA" w:rsidRDefault="003136C6" w:rsidP="003136C6">
      <w:pPr>
        <w:spacing w:after="0"/>
        <w:jc w:val="both"/>
        <w:rPr>
          <w:rFonts w:ascii="Times New Roman" w:hAnsi="Times New Roman" w:cs="Times New Roman"/>
          <w:b/>
          <w:bCs/>
        </w:rPr>
      </w:pPr>
    </w:p>
    <w:p w14:paraId="748E17A7" w14:textId="77777777" w:rsidR="003136C6" w:rsidRPr="001C68FA" w:rsidRDefault="003136C6" w:rsidP="003136C6">
      <w:pPr>
        <w:spacing w:after="0"/>
        <w:jc w:val="both"/>
        <w:rPr>
          <w:rFonts w:ascii="Times New Roman" w:hAnsi="Times New Roman" w:cs="Times New Roman"/>
        </w:rPr>
      </w:pPr>
      <w:r w:rsidRPr="001C68FA">
        <w:rPr>
          <w:rFonts w:ascii="Times New Roman" w:hAnsi="Times New Roman" w:cs="Times New Roman"/>
        </w:rPr>
        <w:t>Prezada Senhora,</w:t>
      </w:r>
    </w:p>
    <w:p w14:paraId="0A2E512A" w14:textId="77777777" w:rsidR="003136C6" w:rsidRPr="001C68FA" w:rsidRDefault="003136C6" w:rsidP="003136C6">
      <w:pPr>
        <w:tabs>
          <w:tab w:val="left" w:pos="288"/>
          <w:tab w:val="left" w:pos="1008"/>
          <w:tab w:val="left" w:pos="1728"/>
          <w:tab w:val="left" w:pos="2448"/>
          <w:tab w:val="left" w:pos="3168"/>
          <w:tab w:val="left" w:pos="3888"/>
          <w:tab w:val="left" w:pos="4608"/>
          <w:tab w:val="left" w:pos="5328"/>
          <w:tab w:val="left" w:pos="6048"/>
          <w:tab w:val="left" w:pos="6768"/>
        </w:tabs>
        <w:spacing w:after="0"/>
        <w:ind w:firstLine="2130"/>
        <w:rPr>
          <w:rFonts w:ascii="Times New Roman" w:hAnsi="Times New Roman" w:cs="Times New Roman"/>
        </w:rPr>
      </w:pPr>
    </w:p>
    <w:p w14:paraId="2DEC7686" w14:textId="77777777" w:rsidR="003136C6" w:rsidRPr="001C68FA" w:rsidRDefault="003136C6" w:rsidP="003136C6">
      <w:pPr>
        <w:tabs>
          <w:tab w:val="left" w:pos="851"/>
        </w:tabs>
        <w:spacing w:after="0" w:line="360" w:lineRule="auto"/>
        <w:ind w:firstLine="2410"/>
        <w:jc w:val="both"/>
        <w:rPr>
          <w:rFonts w:ascii="Times New Roman" w:hAnsi="Times New Roman" w:cs="Times New Roman"/>
        </w:rPr>
      </w:pPr>
      <w:r w:rsidRPr="001C68FA">
        <w:rPr>
          <w:rFonts w:ascii="Times New Roman" w:hAnsi="Times New Roman" w:cs="Times New Roman"/>
        </w:rPr>
        <w:t xml:space="preserve">Em atenção à vossa solicitação, informo que existe no orçamento vigente dotação orçamentária própria para cobrir as despesas referentes à </w:t>
      </w:r>
      <w:r w:rsidRPr="001C68FA">
        <w:rPr>
          <w:rFonts w:ascii="Times New Roman" w:hAnsi="Times New Roman" w:cs="Times New Roman"/>
          <w:bCs/>
        </w:rPr>
        <w:t>c</w:t>
      </w:r>
      <w:r w:rsidRPr="001C68FA">
        <w:rPr>
          <w:rFonts w:ascii="Times New Roman" w:hAnsi="Times New Roman" w:cs="Times New Roman"/>
        </w:rPr>
        <w:t>ontratação de empresa, para execução dos serviços constantes do Termo de Referência anexo aos autos.</w:t>
      </w:r>
    </w:p>
    <w:p w14:paraId="638BCA58" w14:textId="77777777" w:rsidR="003136C6" w:rsidRPr="001C68FA" w:rsidRDefault="003136C6" w:rsidP="003136C6">
      <w:pPr>
        <w:tabs>
          <w:tab w:val="left" w:pos="851"/>
        </w:tabs>
        <w:spacing w:after="0" w:line="360" w:lineRule="auto"/>
        <w:ind w:firstLine="2410"/>
        <w:jc w:val="both"/>
        <w:rPr>
          <w:rFonts w:ascii="Times New Roman" w:hAnsi="Times New Roman" w:cs="Times New Roman"/>
        </w:rPr>
      </w:pPr>
    </w:p>
    <w:p w14:paraId="1A5AB248" w14:textId="77777777" w:rsidR="007452FE" w:rsidRPr="00E544F4" w:rsidRDefault="003136C6" w:rsidP="007452FE">
      <w:pPr>
        <w:spacing w:before="120" w:after="120" w:line="276" w:lineRule="auto"/>
        <w:jc w:val="center"/>
        <w:rPr>
          <w:rFonts w:ascii="Times New Roman" w:hAnsi="Times New Roman" w:cs="Times New Roman"/>
        </w:rPr>
      </w:pPr>
      <w:r w:rsidRPr="001C68FA">
        <w:rPr>
          <w:rFonts w:ascii="Times New Roman" w:hAnsi="Times New Roman" w:cs="Times New Roman"/>
        </w:rPr>
        <w:t>Dotação orçamentária:</w:t>
      </w:r>
      <w:r w:rsidR="0037251E" w:rsidRPr="001C68FA">
        <w:rPr>
          <w:rFonts w:ascii="Times New Roman" w:hAnsi="Times New Roman" w:cs="Times New Roman"/>
        </w:rPr>
        <w:t xml:space="preserve"> </w:t>
      </w:r>
      <w:r w:rsidR="007452FE" w:rsidRPr="00E544F4">
        <w:rPr>
          <w:rFonts w:ascii="Times New Roman" w:hAnsi="Times New Roman" w:cs="Times New Roman"/>
          <w:b/>
          <w:bCs/>
          <w:shd w:val="clear" w:color="auto" w:fill="FFFFFF"/>
        </w:rPr>
        <w:t>02.0</w:t>
      </w:r>
      <w:r w:rsidR="007452FE">
        <w:rPr>
          <w:rFonts w:ascii="Times New Roman" w:hAnsi="Times New Roman" w:cs="Times New Roman"/>
          <w:b/>
          <w:bCs/>
          <w:shd w:val="clear" w:color="auto" w:fill="FFFFFF"/>
        </w:rPr>
        <w:t>6.00.3.3.90.39.00.15.452.5001.2131 Despesa 184</w:t>
      </w:r>
    </w:p>
    <w:p w14:paraId="6DAA0C51" w14:textId="77777777" w:rsidR="003136C6" w:rsidRPr="001C68FA" w:rsidRDefault="003136C6" w:rsidP="003136C6">
      <w:pPr>
        <w:tabs>
          <w:tab w:val="left" w:pos="288"/>
          <w:tab w:val="left" w:pos="1008"/>
          <w:tab w:val="left" w:pos="1728"/>
          <w:tab w:val="left" w:pos="2448"/>
          <w:tab w:val="left" w:pos="3168"/>
          <w:tab w:val="left" w:pos="3888"/>
          <w:tab w:val="left" w:pos="4608"/>
          <w:tab w:val="left" w:pos="5328"/>
          <w:tab w:val="left" w:pos="6048"/>
          <w:tab w:val="left" w:pos="6768"/>
        </w:tabs>
        <w:spacing w:after="0"/>
        <w:ind w:firstLine="2130"/>
        <w:rPr>
          <w:rFonts w:ascii="Times New Roman" w:hAnsi="Times New Roman" w:cs="Times New Roman"/>
        </w:rPr>
      </w:pPr>
    </w:p>
    <w:p w14:paraId="2FA76495" w14:textId="77777777" w:rsidR="003136C6" w:rsidRPr="001C68FA" w:rsidRDefault="003136C6" w:rsidP="003136C6">
      <w:pPr>
        <w:tabs>
          <w:tab w:val="left" w:pos="288"/>
          <w:tab w:val="left" w:pos="1008"/>
          <w:tab w:val="left" w:pos="1728"/>
          <w:tab w:val="left" w:pos="2448"/>
          <w:tab w:val="left" w:pos="3168"/>
          <w:tab w:val="left" w:pos="3888"/>
          <w:tab w:val="left" w:pos="4608"/>
          <w:tab w:val="left" w:pos="5328"/>
          <w:tab w:val="left" w:pos="6048"/>
          <w:tab w:val="left" w:pos="6768"/>
        </w:tabs>
        <w:spacing w:after="0"/>
        <w:ind w:firstLine="2130"/>
        <w:rPr>
          <w:rFonts w:ascii="Times New Roman" w:hAnsi="Times New Roman" w:cs="Times New Roman"/>
        </w:rPr>
      </w:pPr>
    </w:p>
    <w:p w14:paraId="43CA63FF" w14:textId="37ADE9C3" w:rsidR="003136C6" w:rsidRPr="001C68FA" w:rsidRDefault="003136C6" w:rsidP="003136C6">
      <w:pPr>
        <w:tabs>
          <w:tab w:val="left" w:pos="6048"/>
        </w:tabs>
        <w:spacing w:after="0"/>
        <w:jc w:val="right"/>
        <w:rPr>
          <w:rFonts w:ascii="Times New Roman" w:hAnsi="Times New Roman" w:cs="Times New Roman"/>
        </w:rPr>
      </w:pPr>
      <w:r w:rsidRPr="001C68FA">
        <w:rPr>
          <w:rFonts w:ascii="Times New Roman" w:hAnsi="Times New Roman" w:cs="Times New Roman"/>
        </w:rPr>
        <w:t xml:space="preserve">   </w:t>
      </w:r>
      <w:r w:rsidR="00E7309F" w:rsidRPr="001C68FA">
        <w:rPr>
          <w:rFonts w:ascii="Times New Roman" w:hAnsi="Times New Roman" w:cs="Times New Roman"/>
        </w:rPr>
        <w:t xml:space="preserve">Santa Cruz da Esperança, </w:t>
      </w:r>
      <w:r w:rsidR="007452FE">
        <w:rPr>
          <w:rFonts w:ascii="Times New Roman" w:hAnsi="Times New Roman" w:cs="Times New Roman"/>
        </w:rPr>
        <w:t>04 de maio de 2026.</w:t>
      </w:r>
    </w:p>
    <w:p w14:paraId="466B0C7F" w14:textId="77777777" w:rsidR="003136C6" w:rsidRPr="001C68FA" w:rsidRDefault="003136C6" w:rsidP="003136C6">
      <w:pPr>
        <w:spacing w:after="0"/>
        <w:jc w:val="center"/>
        <w:rPr>
          <w:rFonts w:ascii="Times New Roman" w:hAnsi="Times New Roman" w:cs="Times New Roman"/>
        </w:rPr>
      </w:pPr>
    </w:p>
    <w:p w14:paraId="13CB3C55" w14:textId="77777777" w:rsidR="003136C6" w:rsidRPr="001C68FA" w:rsidRDefault="003136C6" w:rsidP="003136C6">
      <w:pPr>
        <w:spacing w:after="0"/>
        <w:jc w:val="center"/>
        <w:rPr>
          <w:rFonts w:ascii="Times New Roman" w:hAnsi="Times New Roman" w:cs="Times New Roman"/>
        </w:rPr>
      </w:pPr>
    </w:p>
    <w:p w14:paraId="76D63456" w14:textId="77777777" w:rsidR="003136C6" w:rsidRPr="001C68FA" w:rsidRDefault="003136C6" w:rsidP="003136C6">
      <w:pPr>
        <w:spacing w:after="0"/>
        <w:jc w:val="center"/>
        <w:rPr>
          <w:rFonts w:ascii="Times New Roman" w:hAnsi="Times New Roman" w:cs="Times New Roman"/>
          <w:b/>
        </w:rPr>
      </w:pPr>
    </w:p>
    <w:p w14:paraId="12A2AE92" w14:textId="77777777" w:rsidR="003136C6" w:rsidRPr="001C68FA" w:rsidRDefault="003136C6" w:rsidP="003136C6">
      <w:pPr>
        <w:spacing w:after="0"/>
        <w:jc w:val="center"/>
        <w:rPr>
          <w:rFonts w:ascii="Times New Roman" w:hAnsi="Times New Roman" w:cs="Times New Roman"/>
          <w:b/>
        </w:rPr>
      </w:pPr>
    </w:p>
    <w:p w14:paraId="060FDD1A" w14:textId="77777777" w:rsidR="00E7309F" w:rsidRPr="001C68FA" w:rsidRDefault="00E7309F" w:rsidP="00E7309F">
      <w:pPr>
        <w:spacing w:after="0"/>
        <w:ind w:right="-285"/>
        <w:jc w:val="center"/>
        <w:rPr>
          <w:rFonts w:ascii="Times New Roman" w:eastAsia="Gungsuh" w:hAnsi="Times New Roman" w:cs="Times New Roman"/>
          <w:b/>
          <w:bCs/>
          <w:caps/>
        </w:rPr>
      </w:pPr>
      <w:r w:rsidRPr="001C68FA">
        <w:rPr>
          <w:rFonts w:ascii="Times New Roman" w:eastAsia="Gungsuh" w:hAnsi="Times New Roman" w:cs="Times New Roman"/>
          <w:b/>
          <w:bCs/>
          <w:caps/>
        </w:rPr>
        <w:t>Álvaro Henrique Caporal</w:t>
      </w:r>
    </w:p>
    <w:p w14:paraId="29A1DB8E" w14:textId="77777777" w:rsidR="00E7309F" w:rsidRPr="001C68FA" w:rsidRDefault="00E7309F" w:rsidP="00E7309F">
      <w:pPr>
        <w:spacing w:after="0"/>
        <w:ind w:right="-285"/>
        <w:jc w:val="center"/>
        <w:rPr>
          <w:rFonts w:ascii="Times New Roman" w:hAnsi="Times New Roman" w:cs="Times New Roman"/>
        </w:rPr>
      </w:pPr>
      <w:r w:rsidRPr="001C68FA">
        <w:rPr>
          <w:rFonts w:ascii="Times New Roman" w:hAnsi="Times New Roman" w:cs="Times New Roman"/>
        </w:rPr>
        <w:t>Contador</w:t>
      </w:r>
    </w:p>
    <w:p w14:paraId="41709766" w14:textId="77777777" w:rsidR="00E7309F" w:rsidRPr="001C68FA" w:rsidRDefault="00E7309F" w:rsidP="00E7309F">
      <w:pPr>
        <w:spacing w:after="0"/>
        <w:ind w:right="-285"/>
        <w:jc w:val="center"/>
        <w:rPr>
          <w:rFonts w:ascii="Times New Roman" w:hAnsi="Times New Roman" w:cs="Times New Roman"/>
          <w:b/>
        </w:rPr>
      </w:pPr>
      <w:r w:rsidRPr="001C68FA">
        <w:rPr>
          <w:rFonts w:ascii="Times New Roman" w:hAnsi="Times New Roman" w:cs="Times New Roman"/>
        </w:rPr>
        <w:t>CRC/SP sob nº 1SP289215/O-3</w:t>
      </w:r>
    </w:p>
    <w:p w14:paraId="176D0278" w14:textId="77777777" w:rsidR="003136C6" w:rsidRPr="001C68FA" w:rsidRDefault="003136C6" w:rsidP="003136C6">
      <w:pPr>
        <w:spacing w:after="0"/>
        <w:ind w:right="-285"/>
        <w:jc w:val="both"/>
        <w:rPr>
          <w:rFonts w:ascii="Times New Roman" w:hAnsi="Times New Roman" w:cs="Times New Roman"/>
          <w:b/>
        </w:rPr>
      </w:pPr>
    </w:p>
    <w:p w14:paraId="4C0463F9" w14:textId="77777777" w:rsidR="003136C6" w:rsidRPr="001C68FA" w:rsidRDefault="003136C6" w:rsidP="003136C6">
      <w:pPr>
        <w:spacing w:after="0"/>
        <w:jc w:val="both"/>
        <w:rPr>
          <w:rFonts w:ascii="Times New Roman" w:hAnsi="Times New Roman" w:cs="Times New Roman"/>
          <w:b/>
          <w:bCs/>
        </w:rPr>
      </w:pPr>
    </w:p>
    <w:p w14:paraId="5F7C3201" w14:textId="77777777" w:rsidR="0006770A" w:rsidRPr="001C68FA" w:rsidRDefault="0006770A" w:rsidP="003136C6">
      <w:pPr>
        <w:spacing w:after="0"/>
        <w:jc w:val="both"/>
        <w:rPr>
          <w:rFonts w:ascii="Times New Roman" w:hAnsi="Times New Roman" w:cs="Times New Roman"/>
          <w:b/>
          <w:bCs/>
        </w:rPr>
      </w:pPr>
    </w:p>
    <w:p w14:paraId="3A973571" w14:textId="77777777" w:rsidR="0006770A" w:rsidRPr="001C68FA" w:rsidRDefault="0006770A" w:rsidP="003136C6">
      <w:pPr>
        <w:spacing w:after="0"/>
        <w:jc w:val="both"/>
        <w:rPr>
          <w:rFonts w:ascii="Times New Roman" w:hAnsi="Times New Roman" w:cs="Times New Roman"/>
          <w:b/>
          <w:bCs/>
        </w:rPr>
      </w:pPr>
    </w:p>
    <w:p w14:paraId="55EA0B2A" w14:textId="77777777" w:rsidR="0006770A" w:rsidRPr="001C68FA" w:rsidRDefault="0006770A" w:rsidP="003136C6">
      <w:pPr>
        <w:spacing w:after="0"/>
        <w:jc w:val="both"/>
        <w:rPr>
          <w:rFonts w:ascii="Times New Roman" w:hAnsi="Times New Roman" w:cs="Times New Roman"/>
          <w:b/>
          <w:bCs/>
        </w:rPr>
      </w:pPr>
    </w:p>
    <w:p w14:paraId="0EBB1F4E" w14:textId="77777777" w:rsidR="0006770A" w:rsidRPr="001C68FA" w:rsidRDefault="0006770A" w:rsidP="003136C6">
      <w:pPr>
        <w:spacing w:after="0"/>
        <w:jc w:val="both"/>
        <w:rPr>
          <w:rFonts w:ascii="Times New Roman" w:hAnsi="Times New Roman" w:cs="Times New Roman"/>
          <w:b/>
          <w:bCs/>
        </w:rPr>
      </w:pPr>
    </w:p>
    <w:p w14:paraId="3BACAD08" w14:textId="77777777" w:rsidR="0006770A" w:rsidRPr="001C68FA" w:rsidRDefault="0006770A" w:rsidP="003136C6">
      <w:pPr>
        <w:spacing w:after="0"/>
        <w:jc w:val="both"/>
        <w:rPr>
          <w:rFonts w:ascii="Times New Roman" w:hAnsi="Times New Roman" w:cs="Times New Roman"/>
          <w:b/>
          <w:bCs/>
        </w:rPr>
      </w:pPr>
    </w:p>
    <w:p w14:paraId="6A76E07F" w14:textId="77777777" w:rsidR="0006770A" w:rsidRPr="001C68FA" w:rsidRDefault="0006770A" w:rsidP="003136C6">
      <w:pPr>
        <w:spacing w:after="0"/>
        <w:jc w:val="both"/>
        <w:rPr>
          <w:rFonts w:ascii="Times New Roman" w:hAnsi="Times New Roman" w:cs="Times New Roman"/>
          <w:b/>
          <w:bCs/>
        </w:rPr>
      </w:pPr>
    </w:p>
    <w:p w14:paraId="6D8F6B1C" w14:textId="77777777" w:rsidR="0006770A" w:rsidRPr="001C68FA" w:rsidRDefault="0006770A" w:rsidP="003136C6">
      <w:pPr>
        <w:spacing w:after="0"/>
        <w:jc w:val="both"/>
        <w:rPr>
          <w:rFonts w:ascii="Times New Roman" w:hAnsi="Times New Roman" w:cs="Times New Roman"/>
          <w:b/>
          <w:bCs/>
        </w:rPr>
      </w:pPr>
    </w:p>
    <w:p w14:paraId="320CFE7E" w14:textId="77777777" w:rsidR="0006770A" w:rsidRPr="001C68FA" w:rsidRDefault="0006770A" w:rsidP="003136C6">
      <w:pPr>
        <w:spacing w:after="0"/>
        <w:jc w:val="both"/>
        <w:rPr>
          <w:rFonts w:ascii="Times New Roman" w:hAnsi="Times New Roman" w:cs="Times New Roman"/>
          <w:b/>
          <w:bCs/>
        </w:rPr>
      </w:pPr>
    </w:p>
    <w:p w14:paraId="378C0236" w14:textId="77777777" w:rsidR="0006770A" w:rsidRPr="001C68FA" w:rsidRDefault="0006770A" w:rsidP="003136C6">
      <w:pPr>
        <w:spacing w:after="0"/>
        <w:jc w:val="both"/>
        <w:rPr>
          <w:rFonts w:ascii="Times New Roman" w:hAnsi="Times New Roman" w:cs="Times New Roman"/>
          <w:b/>
          <w:bCs/>
        </w:rPr>
      </w:pPr>
    </w:p>
    <w:p w14:paraId="113DB4AD" w14:textId="77777777" w:rsidR="0006770A" w:rsidRPr="001C68FA" w:rsidRDefault="0006770A" w:rsidP="003136C6">
      <w:pPr>
        <w:spacing w:after="0"/>
        <w:jc w:val="both"/>
        <w:rPr>
          <w:rFonts w:ascii="Times New Roman" w:hAnsi="Times New Roman" w:cs="Times New Roman"/>
          <w:b/>
          <w:bCs/>
        </w:rPr>
      </w:pPr>
    </w:p>
    <w:p w14:paraId="07490946" w14:textId="77777777" w:rsidR="0006770A" w:rsidRDefault="0006770A" w:rsidP="003136C6">
      <w:pPr>
        <w:spacing w:after="0"/>
        <w:jc w:val="both"/>
        <w:rPr>
          <w:rFonts w:ascii="Times New Roman" w:hAnsi="Times New Roman" w:cs="Times New Roman"/>
          <w:b/>
          <w:bCs/>
        </w:rPr>
      </w:pPr>
    </w:p>
    <w:p w14:paraId="6D1EB388" w14:textId="77777777" w:rsidR="007452FE" w:rsidRDefault="007452FE" w:rsidP="003136C6">
      <w:pPr>
        <w:spacing w:after="0"/>
        <w:jc w:val="both"/>
        <w:rPr>
          <w:rFonts w:ascii="Times New Roman" w:hAnsi="Times New Roman" w:cs="Times New Roman"/>
          <w:b/>
          <w:bCs/>
        </w:rPr>
      </w:pPr>
    </w:p>
    <w:p w14:paraId="4E2E42F4" w14:textId="77777777" w:rsidR="007452FE" w:rsidRDefault="007452FE" w:rsidP="003136C6">
      <w:pPr>
        <w:spacing w:after="0"/>
        <w:jc w:val="both"/>
        <w:rPr>
          <w:rFonts w:ascii="Times New Roman" w:hAnsi="Times New Roman" w:cs="Times New Roman"/>
          <w:b/>
          <w:bCs/>
        </w:rPr>
      </w:pPr>
    </w:p>
    <w:p w14:paraId="293C9BF3" w14:textId="77777777" w:rsidR="007452FE" w:rsidRDefault="007452FE" w:rsidP="003136C6">
      <w:pPr>
        <w:spacing w:after="0"/>
        <w:jc w:val="both"/>
        <w:rPr>
          <w:rFonts w:ascii="Times New Roman" w:hAnsi="Times New Roman" w:cs="Times New Roman"/>
          <w:b/>
          <w:bCs/>
        </w:rPr>
      </w:pPr>
    </w:p>
    <w:p w14:paraId="0C0BC600" w14:textId="77777777" w:rsidR="007452FE" w:rsidRPr="001C68FA" w:rsidRDefault="007452FE" w:rsidP="003136C6">
      <w:pPr>
        <w:spacing w:after="0"/>
        <w:jc w:val="both"/>
        <w:rPr>
          <w:rFonts w:ascii="Times New Roman" w:hAnsi="Times New Roman" w:cs="Times New Roman"/>
          <w:b/>
          <w:bCs/>
        </w:rPr>
      </w:pPr>
    </w:p>
    <w:p w14:paraId="2505C1D1" w14:textId="5DC65800" w:rsidR="00006355" w:rsidRPr="001C68FA" w:rsidRDefault="00006355" w:rsidP="003136C6">
      <w:pPr>
        <w:spacing w:after="0"/>
        <w:jc w:val="both"/>
        <w:rPr>
          <w:rFonts w:ascii="Times New Roman" w:hAnsi="Times New Roman" w:cs="Times New Roman"/>
          <w:b/>
          <w:bCs/>
        </w:rPr>
      </w:pPr>
    </w:p>
    <w:p w14:paraId="68E929AB" w14:textId="45ADEDB0" w:rsidR="00D24D6C" w:rsidRPr="001C68FA" w:rsidRDefault="0055489A" w:rsidP="00D24D6C">
      <w:pPr>
        <w:spacing w:after="0"/>
        <w:jc w:val="center"/>
        <w:rPr>
          <w:rFonts w:ascii="Times New Roman" w:hAnsi="Times New Roman" w:cs="Times New Roman"/>
          <w:b/>
          <w:bCs/>
        </w:rPr>
      </w:pPr>
      <w:r w:rsidRPr="001C68FA">
        <w:rPr>
          <w:rFonts w:ascii="Times New Roman" w:eastAsia="Arial" w:hAnsi="Times New Roman" w:cs="Times New Roman"/>
          <w:b/>
          <w:lang w:val="en-US"/>
        </w:rPr>
        <w:t xml:space="preserve">MINUTA DE </w:t>
      </w:r>
      <w:r w:rsidR="00D24D6C" w:rsidRPr="001C68FA">
        <w:rPr>
          <w:rFonts w:ascii="Times New Roman" w:hAnsi="Times New Roman" w:cs="Times New Roman"/>
          <w:b/>
          <w:bCs/>
        </w:rPr>
        <w:t>CONTRATO Nº 0000/202</w:t>
      </w:r>
      <w:r w:rsidR="00147B30">
        <w:rPr>
          <w:rFonts w:ascii="Times New Roman" w:hAnsi="Times New Roman" w:cs="Times New Roman"/>
          <w:b/>
          <w:bCs/>
        </w:rPr>
        <w:t>_</w:t>
      </w:r>
    </w:p>
    <w:p w14:paraId="53F06E8B" w14:textId="77777777" w:rsidR="00D24D6C" w:rsidRPr="001C68FA" w:rsidRDefault="00D24D6C" w:rsidP="00D24D6C">
      <w:pPr>
        <w:rPr>
          <w:rFonts w:ascii="Times New Roman" w:hAnsi="Times New Roman" w:cs="Times New Roman"/>
        </w:rPr>
      </w:pPr>
    </w:p>
    <w:p w14:paraId="49CDBA24" w14:textId="77777777" w:rsidR="00D24D6C" w:rsidRPr="001C68FA" w:rsidRDefault="00D24D6C" w:rsidP="00D24D6C">
      <w:pPr>
        <w:rPr>
          <w:rFonts w:ascii="Times New Roman" w:hAnsi="Times New Roman" w:cs="Times New Roman"/>
        </w:rPr>
      </w:pPr>
    </w:p>
    <w:p w14:paraId="746AC347" w14:textId="77777777" w:rsidR="00D24D6C" w:rsidRPr="001C68FA" w:rsidRDefault="00D24D6C" w:rsidP="00D24D6C">
      <w:pPr>
        <w:spacing w:after="120" w:line="360" w:lineRule="auto"/>
        <w:ind w:left="4253" w:right="-15"/>
        <w:jc w:val="both"/>
        <w:rPr>
          <w:rFonts w:ascii="Times New Roman" w:hAnsi="Times New Roman" w:cs="Times New Roman"/>
          <w:b/>
        </w:rPr>
      </w:pPr>
      <w:r w:rsidRPr="001C68FA">
        <w:rPr>
          <w:rFonts w:ascii="Times New Roman" w:hAnsi="Times New Roman" w:cs="Times New Roman"/>
          <w:b/>
        </w:rPr>
        <w:t xml:space="preserve">CONTRATO ADMINISTRATIVO Nº ......../...., QUE FAZEM ENTRE SI A </w:t>
      </w:r>
      <w:r w:rsidR="00430778" w:rsidRPr="001C68FA">
        <w:rPr>
          <w:rFonts w:ascii="Times New Roman" w:hAnsi="Times New Roman" w:cs="Times New Roman"/>
          <w:b/>
        </w:rPr>
        <w:t>PREFEITURA</w:t>
      </w:r>
      <w:r w:rsidRPr="001C68FA">
        <w:rPr>
          <w:rFonts w:ascii="Times New Roman" w:hAnsi="Times New Roman" w:cs="Times New Roman"/>
          <w:b/>
        </w:rPr>
        <w:t xml:space="preserve"> MUNICIPAL DE SANTA </w:t>
      </w:r>
      <w:r w:rsidR="00430778" w:rsidRPr="001C68FA">
        <w:rPr>
          <w:rFonts w:ascii="Times New Roman" w:hAnsi="Times New Roman" w:cs="Times New Roman"/>
          <w:b/>
        </w:rPr>
        <w:t>CRUZ DA ESPERANÇA</w:t>
      </w:r>
      <w:r w:rsidRPr="001C68FA">
        <w:rPr>
          <w:rFonts w:ascii="Times New Roman" w:hAnsi="Times New Roman" w:cs="Times New Roman"/>
          <w:b/>
        </w:rPr>
        <w:t xml:space="preserve"> E A EMPRESA ______________________________________ </w:t>
      </w:r>
    </w:p>
    <w:p w14:paraId="3ED27095" w14:textId="77777777" w:rsidR="00D24D6C" w:rsidRPr="001C68FA" w:rsidRDefault="00D24D6C" w:rsidP="00D24D6C">
      <w:pPr>
        <w:spacing w:before="120" w:after="120" w:line="276" w:lineRule="auto"/>
        <w:jc w:val="both"/>
        <w:rPr>
          <w:rFonts w:ascii="Times New Roman" w:hAnsi="Times New Roman" w:cs="Times New Roman"/>
          <w:i/>
          <w:iCs/>
          <w:color w:val="FF0000"/>
        </w:rPr>
      </w:pPr>
    </w:p>
    <w:p w14:paraId="2A35CC49" w14:textId="392FC5AA" w:rsidR="00D24D6C" w:rsidRPr="001C68FA" w:rsidRDefault="00D24D6C" w:rsidP="00D24D6C">
      <w:pPr>
        <w:pStyle w:val="NormalWeb"/>
        <w:shd w:val="clear" w:color="auto" w:fill="FFFFFF"/>
        <w:spacing w:before="0" w:beforeAutospacing="0" w:after="0" w:afterAutospacing="0" w:line="276" w:lineRule="auto"/>
        <w:jc w:val="both"/>
      </w:pPr>
      <w:r w:rsidRPr="001C68FA">
        <w:rPr>
          <w:b/>
          <w:bCs/>
        </w:rPr>
        <w:t>CONTRATANTE</w:t>
      </w:r>
      <w:r w:rsidRPr="001C68FA">
        <w:t>: Pelo presente instrumento contratual e pela melhor forma de direito, de um lado</w:t>
      </w:r>
      <w:r w:rsidR="00430778" w:rsidRPr="001C68FA">
        <w:rPr>
          <w:b/>
        </w:rPr>
        <w:t xml:space="preserve"> MUNICIPIO DE </w:t>
      </w:r>
      <w:r w:rsidR="00430778" w:rsidRPr="001C68FA">
        <w:rPr>
          <w:b/>
          <w:caps/>
        </w:rPr>
        <w:t>Santa Cruz da Esperança</w:t>
      </w:r>
      <w:r w:rsidR="00430778" w:rsidRPr="001C68FA">
        <w:rPr>
          <w:bCs/>
          <w:iCs/>
        </w:rPr>
        <w:t xml:space="preserve">, Estado de São Paulo, </w:t>
      </w:r>
      <w:r w:rsidR="00430778" w:rsidRPr="001C68FA">
        <w:t xml:space="preserve">devidamente inscrita no CNPJ </w:t>
      </w:r>
      <w:r w:rsidR="00E544F4" w:rsidRPr="001C68FA">
        <w:t>do MF sob nº. 01.611.007/0001-02</w:t>
      </w:r>
      <w:r w:rsidR="00430778" w:rsidRPr="001C68FA">
        <w:t xml:space="preserve">, com sede à Rua Angelina </w:t>
      </w:r>
      <w:proofErr w:type="spellStart"/>
      <w:r w:rsidR="00430778" w:rsidRPr="001C68FA">
        <w:t>Reghini</w:t>
      </w:r>
      <w:proofErr w:type="spellEnd"/>
      <w:r w:rsidR="00430778" w:rsidRPr="001C68FA">
        <w:t xml:space="preserve"> </w:t>
      </w:r>
      <w:proofErr w:type="spellStart"/>
      <w:r w:rsidR="00430778" w:rsidRPr="001C68FA">
        <w:t>Fontanetti</w:t>
      </w:r>
      <w:proofErr w:type="spellEnd"/>
      <w:r w:rsidR="00430778" w:rsidRPr="001C68FA">
        <w:t xml:space="preserve"> nº. 457, Centro, Santa Cruz da Esperança, Estado de São Paulo, neste ato, representada por seu Prefeito Municipal, Senhor </w:t>
      </w:r>
      <w:r w:rsidR="00430778" w:rsidRPr="001C68FA">
        <w:rPr>
          <w:b/>
          <w:bCs/>
        </w:rPr>
        <w:t>MARCOS ANTONIO BAZILIO</w:t>
      </w:r>
      <w:r w:rsidR="00430778" w:rsidRPr="001C68FA">
        <w:t>, brasileiro, casado, portador da carteira de identidade RG nº. 20.908.535 e do CPF nº. 158.300.548-09</w:t>
      </w:r>
      <w:r w:rsidRPr="001C68FA">
        <w:t xml:space="preserve">, doravante denominada simplesmente CONTRATANTE. </w:t>
      </w:r>
    </w:p>
    <w:p w14:paraId="6CEAE349" w14:textId="442C2755" w:rsidR="00D24D6C" w:rsidRPr="00147B30" w:rsidRDefault="00D24D6C" w:rsidP="00D24D6C">
      <w:pPr>
        <w:spacing w:before="120" w:after="120" w:line="276" w:lineRule="auto"/>
        <w:jc w:val="both"/>
        <w:rPr>
          <w:rFonts w:ascii="Times New Roman" w:hAnsi="Times New Roman" w:cs="Times New Roman"/>
          <w:i/>
          <w:iCs/>
          <w:color w:val="FF0000"/>
        </w:rPr>
      </w:pPr>
      <w:r w:rsidRPr="001C68FA">
        <w:rPr>
          <w:rFonts w:ascii="Times New Roman" w:hAnsi="Times New Roman" w:cs="Times New Roman"/>
          <w:b/>
          <w:bCs/>
        </w:rPr>
        <w:t>CONTRATADA</w:t>
      </w:r>
      <w:r w:rsidRPr="001C68FA">
        <w:rPr>
          <w:rFonts w:ascii="Times New Roman" w:hAnsi="Times New Roman" w:cs="Times New Roman"/>
        </w:rPr>
        <w:t xml:space="preserve">: </w:t>
      </w:r>
      <w:r w:rsidR="003F2563" w:rsidRPr="001C68FA">
        <w:rPr>
          <w:rFonts w:ascii="Times New Roman" w:hAnsi="Times New Roman" w:cs="Times New Roman"/>
        </w:rPr>
        <w:t>(nome qualificação)</w:t>
      </w:r>
      <w:r w:rsidRPr="001C68FA">
        <w:rPr>
          <w:rFonts w:ascii="Times New Roman" w:hAnsi="Times New Roman" w:cs="Times New Roman"/>
        </w:rPr>
        <w:t xml:space="preserve">, neste ato representado pela por </w:t>
      </w:r>
      <w:r w:rsidR="003F2563" w:rsidRPr="001C68FA">
        <w:rPr>
          <w:rFonts w:ascii="Times New Roman" w:hAnsi="Times New Roman" w:cs="Times New Roman"/>
        </w:rPr>
        <w:t>seu representante legal (nome e qualificação)</w:t>
      </w:r>
      <w:r w:rsidRPr="001C68FA">
        <w:rPr>
          <w:rFonts w:ascii="Times New Roman" w:hAnsi="Times New Roman" w:cs="Times New Roman"/>
        </w:rPr>
        <w:t xml:space="preserve">, doravante simplesmente denominada CONTRATADA, tendo em vista </w:t>
      </w:r>
      <w:r w:rsidRPr="00147B30">
        <w:rPr>
          <w:rFonts w:ascii="Times New Roman" w:hAnsi="Times New Roman" w:cs="Times New Roman"/>
        </w:rPr>
        <w:t>o que consta no Processo Administrativo nº .........</w:t>
      </w:r>
      <w:r w:rsidR="00147B30" w:rsidRPr="00147B30">
        <w:rPr>
          <w:rFonts w:ascii="Times New Roman" w:hAnsi="Times New Roman" w:cs="Times New Roman"/>
        </w:rPr>
        <w:t>/202_</w:t>
      </w:r>
      <w:r w:rsidRPr="00147B30">
        <w:rPr>
          <w:rFonts w:ascii="Times New Roman" w:hAnsi="Times New Roman" w:cs="Times New Roman"/>
        </w:rPr>
        <w:t xml:space="preserve"> e em observância às disposições da Lei nº 14.133/2021 e d</w:t>
      </w:r>
      <w:r w:rsidR="003F2563" w:rsidRPr="00147B30">
        <w:rPr>
          <w:rFonts w:ascii="Times New Roman" w:hAnsi="Times New Roman" w:cs="Times New Roman"/>
        </w:rPr>
        <w:t xml:space="preserve">o Decreto Municipal </w:t>
      </w:r>
      <w:r w:rsidRPr="00147B30">
        <w:rPr>
          <w:rFonts w:ascii="Times New Roman" w:hAnsi="Times New Roman" w:cs="Times New Roman"/>
        </w:rPr>
        <w:t xml:space="preserve">nº </w:t>
      </w:r>
      <w:r w:rsidR="003F2563" w:rsidRPr="00147B30">
        <w:rPr>
          <w:rFonts w:ascii="Times New Roman" w:hAnsi="Times New Roman" w:cs="Times New Roman"/>
        </w:rPr>
        <w:t>2038</w:t>
      </w:r>
      <w:r w:rsidRPr="00147B30">
        <w:rPr>
          <w:rFonts w:ascii="Times New Roman" w:hAnsi="Times New Roman" w:cs="Times New Roman"/>
        </w:rPr>
        <w:t>/202</w:t>
      </w:r>
      <w:r w:rsidR="003F2563" w:rsidRPr="00147B30">
        <w:rPr>
          <w:rFonts w:ascii="Times New Roman" w:hAnsi="Times New Roman" w:cs="Times New Roman"/>
        </w:rPr>
        <w:t>3</w:t>
      </w:r>
      <w:r w:rsidRPr="00147B30">
        <w:rPr>
          <w:rFonts w:ascii="Times New Roman" w:hAnsi="Times New Roman" w:cs="Times New Roman"/>
        </w:rPr>
        <w:t>, resolvem celebrar o presente Termo de Contrato, decorrente da Dispensa de Licitação nº ____/202</w:t>
      </w:r>
      <w:r w:rsidR="00147B30" w:rsidRPr="00147B30">
        <w:rPr>
          <w:rFonts w:ascii="Times New Roman" w:hAnsi="Times New Roman" w:cs="Times New Roman"/>
        </w:rPr>
        <w:t>_</w:t>
      </w:r>
      <w:r w:rsidRPr="00147B30">
        <w:rPr>
          <w:rFonts w:ascii="Times New Roman" w:hAnsi="Times New Roman" w:cs="Times New Roman"/>
        </w:rPr>
        <w:t xml:space="preserve"> mediante as cláusulas e condições a seguir enunciadas.</w:t>
      </w:r>
    </w:p>
    <w:p w14:paraId="0A1E4E66" w14:textId="77777777" w:rsidR="00D24D6C" w:rsidRPr="00147B30" w:rsidRDefault="00D24D6C" w:rsidP="00D24D6C">
      <w:pPr>
        <w:pStyle w:val="Nivel01Titulo"/>
        <w:tabs>
          <w:tab w:val="clear" w:pos="567"/>
          <w:tab w:val="left" w:pos="0"/>
        </w:tabs>
        <w:ind w:left="284" w:hanging="284"/>
        <w:rPr>
          <w:rFonts w:ascii="Times New Roman" w:hAnsi="Times New Roman"/>
          <w:color w:val="auto"/>
          <w:sz w:val="24"/>
          <w:szCs w:val="24"/>
        </w:rPr>
      </w:pPr>
      <w:r w:rsidRPr="00147B30">
        <w:rPr>
          <w:rFonts w:ascii="Times New Roman" w:hAnsi="Times New Roman"/>
          <w:color w:val="auto"/>
          <w:sz w:val="24"/>
          <w:szCs w:val="24"/>
        </w:rPr>
        <w:t>CLÁUSULA PRIMEIRA – DO OBJETO:</w:t>
      </w:r>
    </w:p>
    <w:p w14:paraId="34E81265" w14:textId="77777777" w:rsidR="007452FE" w:rsidRPr="007452FE" w:rsidRDefault="00FC5373" w:rsidP="004177A8">
      <w:pPr>
        <w:numPr>
          <w:ilvl w:val="1"/>
          <w:numId w:val="11"/>
        </w:numPr>
        <w:spacing w:before="120" w:after="120" w:line="276" w:lineRule="auto"/>
        <w:jc w:val="both"/>
        <w:rPr>
          <w:rFonts w:ascii="Times New Roman" w:hAnsi="Times New Roman" w:cs="Times New Roman"/>
          <w:b/>
          <w:bCs/>
        </w:rPr>
      </w:pPr>
      <w:r w:rsidRPr="001C68FA">
        <w:rPr>
          <w:rFonts w:ascii="Times New Roman" w:hAnsi="Times New Roman" w:cs="Times New Roman"/>
          <w:color w:val="000000"/>
        </w:rPr>
        <w:t>Contratação de empresa especializada</w:t>
      </w:r>
      <w:r>
        <w:rPr>
          <w:rFonts w:ascii="Times New Roman" w:hAnsi="Times New Roman" w:cs="Times New Roman"/>
          <w:color w:val="000000"/>
        </w:rPr>
        <w:t xml:space="preserve"> para execução de serviços de manutenção da iluminação </w:t>
      </w:r>
      <w:r w:rsidRPr="00E54E8C">
        <w:rPr>
          <w:rFonts w:ascii="Times New Roman" w:hAnsi="Times New Roman" w:cs="Times New Roman"/>
          <w:color w:val="000000"/>
        </w:rPr>
        <w:t xml:space="preserve">pública </w:t>
      </w:r>
      <w:r>
        <w:rPr>
          <w:rFonts w:ascii="Times New Roman" w:hAnsi="Times New Roman" w:cs="Times New Roman"/>
          <w:color w:val="000000"/>
        </w:rPr>
        <w:t xml:space="preserve">no Município de Santa Cruz da Esperança/SP, </w:t>
      </w:r>
      <w:r w:rsidRPr="00943324">
        <w:rPr>
          <w:rFonts w:ascii="Times New Roman" w:hAnsi="Times New Roman" w:cs="Times New Roman"/>
          <w:color w:val="000000"/>
        </w:rPr>
        <w:t>compreendendo a substituição e/ou instalação de luminárias em pontos estratégicos da cidade.</w:t>
      </w:r>
    </w:p>
    <w:p w14:paraId="2159A2F5" w14:textId="3AB7B6AE" w:rsidR="00D24D6C" w:rsidRDefault="00D24D6C" w:rsidP="004177A8">
      <w:pPr>
        <w:numPr>
          <w:ilvl w:val="1"/>
          <w:numId w:val="11"/>
        </w:numPr>
        <w:spacing w:before="120" w:after="120" w:line="276" w:lineRule="auto"/>
        <w:jc w:val="both"/>
        <w:rPr>
          <w:rFonts w:ascii="Times New Roman" w:hAnsi="Times New Roman" w:cs="Times New Roman"/>
          <w:b/>
          <w:bCs/>
        </w:rPr>
      </w:pPr>
      <w:r w:rsidRPr="00147B30">
        <w:rPr>
          <w:rFonts w:ascii="Times New Roman" w:hAnsi="Times New Roman" w:cs="Times New Roman"/>
          <w:b/>
          <w:bCs/>
        </w:rPr>
        <w:t>Objeto da contratação:</w:t>
      </w:r>
    </w:p>
    <w:tbl>
      <w:tblPr>
        <w:tblStyle w:val="TableNormal"/>
        <w:tblW w:w="8848"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
        <w:gridCol w:w="1005"/>
        <w:gridCol w:w="5121"/>
        <w:gridCol w:w="1116"/>
        <w:gridCol w:w="993"/>
      </w:tblGrid>
      <w:tr w:rsidR="007452FE" w:rsidRPr="00D815C9" w14:paraId="5E34C00D" w14:textId="77777777" w:rsidTr="003363CC">
        <w:trPr>
          <w:trHeight w:val="370"/>
        </w:trPr>
        <w:tc>
          <w:tcPr>
            <w:tcW w:w="613" w:type="dxa"/>
          </w:tcPr>
          <w:p w14:paraId="49B736C9" w14:textId="77777777" w:rsidR="007452FE" w:rsidRPr="00D815C9" w:rsidRDefault="007452FE" w:rsidP="003363CC">
            <w:pPr>
              <w:pStyle w:val="TableParagraph"/>
              <w:spacing w:line="190" w:lineRule="exact"/>
              <w:jc w:val="center"/>
              <w:rPr>
                <w:rFonts w:ascii="Times New Roman" w:hAnsi="Times New Roman" w:cs="Times New Roman"/>
                <w:b/>
                <w:sz w:val="18"/>
                <w:szCs w:val="18"/>
              </w:rPr>
            </w:pPr>
            <w:r w:rsidRPr="00D815C9">
              <w:rPr>
                <w:rFonts w:ascii="Times New Roman" w:hAnsi="Times New Roman" w:cs="Times New Roman"/>
                <w:b/>
                <w:spacing w:val="-5"/>
                <w:sz w:val="18"/>
                <w:szCs w:val="18"/>
              </w:rPr>
              <w:t>ITEM</w:t>
            </w:r>
          </w:p>
        </w:tc>
        <w:tc>
          <w:tcPr>
            <w:tcW w:w="1005" w:type="dxa"/>
          </w:tcPr>
          <w:p w14:paraId="14BDA2C6" w14:textId="77777777" w:rsidR="007452FE" w:rsidRPr="00D815C9" w:rsidRDefault="007452FE" w:rsidP="003363CC">
            <w:pPr>
              <w:pStyle w:val="TableParagraph"/>
              <w:spacing w:line="190" w:lineRule="exact"/>
              <w:ind w:left="2" w:right="4"/>
              <w:jc w:val="center"/>
              <w:rPr>
                <w:rFonts w:ascii="Times New Roman" w:hAnsi="Times New Roman" w:cs="Times New Roman"/>
                <w:b/>
                <w:sz w:val="18"/>
                <w:szCs w:val="18"/>
              </w:rPr>
            </w:pPr>
            <w:r>
              <w:rPr>
                <w:rFonts w:ascii="Times New Roman" w:hAnsi="Times New Roman" w:cs="Times New Roman"/>
                <w:b/>
                <w:spacing w:val="-5"/>
                <w:sz w:val="18"/>
                <w:szCs w:val="18"/>
              </w:rPr>
              <w:t>UNIDADE DE MEDIDA</w:t>
            </w:r>
          </w:p>
        </w:tc>
        <w:tc>
          <w:tcPr>
            <w:tcW w:w="5121" w:type="dxa"/>
          </w:tcPr>
          <w:p w14:paraId="4A1A5308" w14:textId="77777777" w:rsidR="007452FE" w:rsidRPr="00D815C9" w:rsidRDefault="007452FE" w:rsidP="003363CC">
            <w:pPr>
              <w:pStyle w:val="TableParagraph"/>
              <w:spacing w:line="190" w:lineRule="exact"/>
              <w:ind w:left="3"/>
              <w:jc w:val="center"/>
              <w:rPr>
                <w:rFonts w:ascii="Times New Roman" w:hAnsi="Times New Roman" w:cs="Times New Roman"/>
                <w:b/>
                <w:sz w:val="18"/>
                <w:szCs w:val="18"/>
              </w:rPr>
            </w:pPr>
            <w:r w:rsidRPr="00D815C9">
              <w:rPr>
                <w:rFonts w:ascii="Times New Roman" w:hAnsi="Times New Roman" w:cs="Times New Roman"/>
                <w:b/>
                <w:spacing w:val="-2"/>
                <w:sz w:val="18"/>
                <w:szCs w:val="18"/>
              </w:rPr>
              <w:t>OBJETO</w:t>
            </w:r>
          </w:p>
        </w:tc>
        <w:tc>
          <w:tcPr>
            <w:tcW w:w="1116" w:type="dxa"/>
          </w:tcPr>
          <w:p w14:paraId="6EF03039" w14:textId="77777777" w:rsidR="007452FE" w:rsidRPr="00D815C9" w:rsidRDefault="007452FE" w:rsidP="003363CC">
            <w:pPr>
              <w:pStyle w:val="TableParagraph"/>
              <w:spacing w:line="190" w:lineRule="exact"/>
              <w:ind w:left="2"/>
              <w:jc w:val="center"/>
              <w:rPr>
                <w:rFonts w:ascii="Times New Roman" w:hAnsi="Times New Roman" w:cs="Times New Roman"/>
                <w:b/>
                <w:sz w:val="18"/>
                <w:szCs w:val="18"/>
              </w:rPr>
            </w:pPr>
            <w:r w:rsidRPr="00D815C9">
              <w:rPr>
                <w:rFonts w:ascii="Times New Roman" w:hAnsi="Times New Roman" w:cs="Times New Roman"/>
                <w:b/>
                <w:sz w:val="18"/>
                <w:szCs w:val="18"/>
              </w:rPr>
              <w:t>VALOR</w:t>
            </w:r>
            <w:r w:rsidRPr="00D815C9">
              <w:rPr>
                <w:rFonts w:ascii="Times New Roman" w:hAnsi="Times New Roman" w:cs="Times New Roman"/>
                <w:b/>
                <w:spacing w:val="1"/>
                <w:sz w:val="18"/>
                <w:szCs w:val="18"/>
              </w:rPr>
              <w:t xml:space="preserve"> </w:t>
            </w:r>
            <w:r w:rsidRPr="00D815C9">
              <w:rPr>
                <w:rFonts w:ascii="Times New Roman" w:hAnsi="Times New Roman" w:cs="Times New Roman"/>
                <w:b/>
                <w:spacing w:val="-2"/>
                <w:sz w:val="18"/>
                <w:szCs w:val="18"/>
              </w:rPr>
              <w:t>UNITÁRIO</w:t>
            </w:r>
          </w:p>
        </w:tc>
        <w:tc>
          <w:tcPr>
            <w:tcW w:w="993" w:type="dxa"/>
          </w:tcPr>
          <w:p w14:paraId="0F76DE24" w14:textId="77777777" w:rsidR="007452FE" w:rsidRPr="00D815C9" w:rsidRDefault="007452FE" w:rsidP="003363CC">
            <w:pPr>
              <w:pStyle w:val="TableParagraph"/>
              <w:spacing w:line="190" w:lineRule="exact"/>
              <w:ind w:left="3"/>
              <w:jc w:val="center"/>
              <w:rPr>
                <w:rFonts w:ascii="Times New Roman" w:hAnsi="Times New Roman" w:cs="Times New Roman"/>
                <w:b/>
                <w:sz w:val="18"/>
                <w:szCs w:val="18"/>
              </w:rPr>
            </w:pPr>
            <w:r w:rsidRPr="00D815C9">
              <w:rPr>
                <w:rFonts w:ascii="Times New Roman" w:hAnsi="Times New Roman" w:cs="Times New Roman"/>
                <w:b/>
                <w:sz w:val="18"/>
                <w:szCs w:val="18"/>
              </w:rPr>
              <w:t>VALOR</w:t>
            </w:r>
            <w:r w:rsidRPr="00D815C9">
              <w:rPr>
                <w:rFonts w:ascii="Times New Roman" w:hAnsi="Times New Roman" w:cs="Times New Roman"/>
                <w:b/>
                <w:spacing w:val="1"/>
                <w:sz w:val="18"/>
                <w:szCs w:val="18"/>
              </w:rPr>
              <w:t xml:space="preserve"> </w:t>
            </w:r>
            <w:r w:rsidRPr="00D815C9">
              <w:rPr>
                <w:rFonts w:ascii="Times New Roman" w:hAnsi="Times New Roman" w:cs="Times New Roman"/>
                <w:b/>
                <w:spacing w:val="-2"/>
                <w:sz w:val="18"/>
                <w:szCs w:val="18"/>
              </w:rPr>
              <w:t>TOTAL</w:t>
            </w:r>
          </w:p>
        </w:tc>
      </w:tr>
      <w:tr w:rsidR="007452FE" w:rsidRPr="00D815C9" w14:paraId="069E5FB0" w14:textId="77777777" w:rsidTr="003363CC">
        <w:trPr>
          <w:trHeight w:val="878"/>
        </w:trPr>
        <w:tc>
          <w:tcPr>
            <w:tcW w:w="613" w:type="dxa"/>
          </w:tcPr>
          <w:p w14:paraId="28B89CAC" w14:textId="77777777" w:rsidR="007452FE" w:rsidRPr="00D815C9" w:rsidRDefault="007452FE" w:rsidP="003363CC">
            <w:pPr>
              <w:pStyle w:val="TableParagraph"/>
              <w:spacing w:before="143"/>
              <w:rPr>
                <w:rFonts w:ascii="Times New Roman" w:hAnsi="Times New Roman" w:cs="Times New Roman"/>
                <w:b/>
                <w:sz w:val="18"/>
                <w:szCs w:val="18"/>
              </w:rPr>
            </w:pPr>
          </w:p>
          <w:p w14:paraId="4D5F462E" w14:textId="77777777" w:rsidR="007452FE" w:rsidRPr="00D815C9" w:rsidRDefault="007452FE" w:rsidP="003363CC">
            <w:pPr>
              <w:pStyle w:val="TableParagraph"/>
              <w:ind w:left="10" w:right="6"/>
              <w:jc w:val="center"/>
              <w:rPr>
                <w:rFonts w:ascii="Times New Roman" w:hAnsi="Times New Roman" w:cs="Times New Roman"/>
                <w:b/>
                <w:sz w:val="18"/>
                <w:szCs w:val="18"/>
              </w:rPr>
            </w:pPr>
            <w:r w:rsidRPr="00D815C9">
              <w:rPr>
                <w:rFonts w:ascii="Times New Roman" w:hAnsi="Times New Roman" w:cs="Times New Roman"/>
                <w:b/>
                <w:spacing w:val="-5"/>
                <w:sz w:val="18"/>
                <w:szCs w:val="18"/>
              </w:rPr>
              <w:t>01</w:t>
            </w:r>
          </w:p>
        </w:tc>
        <w:tc>
          <w:tcPr>
            <w:tcW w:w="1005" w:type="dxa"/>
          </w:tcPr>
          <w:p w14:paraId="5B14286D" w14:textId="77777777" w:rsidR="007452FE" w:rsidRPr="00D815C9" w:rsidRDefault="007452FE" w:rsidP="003363CC">
            <w:pPr>
              <w:pStyle w:val="TableParagraph"/>
              <w:spacing w:before="143"/>
              <w:rPr>
                <w:rFonts w:ascii="Times New Roman" w:hAnsi="Times New Roman" w:cs="Times New Roman"/>
                <w:b/>
                <w:sz w:val="18"/>
                <w:szCs w:val="18"/>
              </w:rPr>
            </w:pPr>
          </w:p>
          <w:p w14:paraId="2F5FD602" w14:textId="77777777" w:rsidR="007452FE" w:rsidRPr="00D815C9" w:rsidRDefault="007452FE" w:rsidP="003363CC">
            <w:pPr>
              <w:pStyle w:val="TableParagraph"/>
              <w:ind w:left="6" w:right="4"/>
              <w:jc w:val="center"/>
              <w:rPr>
                <w:rFonts w:ascii="Times New Roman" w:hAnsi="Times New Roman" w:cs="Times New Roman"/>
                <w:b/>
                <w:sz w:val="18"/>
                <w:szCs w:val="18"/>
              </w:rPr>
            </w:pPr>
            <w:r>
              <w:rPr>
                <w:rFonts w:ascii="Times New Roman" w:hAnsi="Times New Roman" w:cs="Times New Roman"/>
                <w:b/>
                <w:spacing w:val="-5"/>
                <w:sz w:val="18"/>
                <w:szCs w:val="18"/>
              </w:rPr>
              <w:t xml:space="preserve">SERVIÇO </w:t>
            </w:r>
          </w:p>
        </w:tc>
        <w:tc>
          <w:tcPr>
            <w:tcW w:w="5121" w:type="dxa"/>
          </w:tcPr>
          <w:p w14:paraId="0AA1E099" w14:textId="77777777" w:rsidR="007452FE" w:rsidRPr="00D815C9" w:rsidRDefault="007452FE" w:rsidP="003363CC">
            <w:pPr>
              <w:pStyle w:val="TableParagraph"/>
              <w:spacing w:line="190" w:lineRule="atLeast"/>
              <w:ind w:left="66"/>
              <w:jc w:val="both"/>
              <w:rPr>
                <w:rFonts w:ascii="Times New Roman" w:hAnsi="Times New Roman" w:cs="Times New Roman"/>
                <w:b/>
                <w:sz w:val="18"/>
                <w:szCs w:val="18"/>
              </w:rPr>
            </w:pPr>
            <w:r w:rsidRPr="001C68FA">
              <w:rPr>
                <w:rFonts w:ascii="Times New Roman" w:hAnsi="Times New Roman" w:cs="Times New Roman"/>
                <w:color w:val="000000"/>
              </w:rPr>
              <w:t>Contratação de empresa especializada</w:t>
            </w:r>
            <w:r>
              <w:rPr>
                <w:rFonts w:ascii="Times New Roman" w:hAnsi="Times New Roman" w:cs="Times New Roman"/>
                <w:color w:val="000000"/>
              </w:rPr>
              <w:t xml:space="preserve"> para execução de serviços de manutenção da iluminação </w:t>
            </w:r>
            <w:r w:rsidRPr="00E54E8C">
              <w:rPr>
                <w:rFonts w:ascii="Times New Roman" w:hAnsi="Times New Roman" w:cs="Times New Roman"/>
                <w:color w:val="000000"/>
              </w:rPr>
              <w:t xml:space="preserve">pública </w:t>
            </w:r>
            <w:r>
              <w:rPr>
                <w:rFonts w:ascii="Times New Roman" w:hAnsi="Times New Roman" w:cs="Times New Roman"/>
                <w:color w:val="000000"/>
              </w:rPr>
              <w:t xml:space="preserve">no Município de Santa Cruz da Esperança/SP, </w:t>
            </w:r>
            <w:r w:rsidRPr="00943324">
              <w:rPr>
                <w:rFonts w:ascii="Times New Roman" w:hAnsi="Times New Roman" w:cs="Times New Roman"/>
                <w:color w:val="000000"/>
              </w:rPr>
              <w:t>compreendendo a substituição e/ou instalação de luminárias em pontos estratégicos da cidade.</w:t>
            </w:r>
          </w:p>
        </w:tc>
        <w:tc>
          <w:tcPr>
            <w:tcW w:w="1116" w:type="dxa"/>
          </w:tcPr>
          <w:p w14:paraId="7F320733" w14:textId="77777777" w:rsidR="007452FE" w:rsidRPr="00D815C9" w:rsidRDefault="007452FE" w:rsidP="003363CC">
            <w:pPr>
              <w:pStyle w:val="TableParagraph"/>
              <w:ind w:right="129"/>
              <w:rPr>
                <w:rFonts w:ascii="Times New Roman" w:hAnsi="Times New Roman" w:cs="Times New Roman"/>
                <w:b/>
                <w:sz w:val="18"/>
                <w:szCs w:val="18"/>
              </w:rPr>
            </w:pPr>
          </w:p>
        </w:tc>
        <w:tc>
          <w:tcPr>
            <w:tcW w:w="993" w:type="dxa"/>
          </w:tcPr>
          <w:p w14:paraId="3D4B2384" w14:textId="77777777" w:rsidR="007452FE" w:rsidRPr="00D815C9" w:rsidRDefault="007452FE" w:rsidP="003363CC">
            <w:pPr>
              <w:pStyle w:val="TableParagraph"/>
              <w:ind w:left="535" w:right="473" w:hanging="60"/>
              <w:rPr>
                <w:rFonts w:ascii="Times New Roman" w:hAnsi="Times New Roman" w:cs="Times New Roman"/>
                <w:b/>
                <w:sz w:val="18"/>
                <w:szCs w:val="18"/>
              </w:rPr>
            </w:pPr>
          </w:p>
        </w:tc>
      </w:tr>
    </w:tbl>
    <w:p w14:paraId="722AE44E" w14:textId="77777777" w:rsidR="00D24D6C" w:rsidRPr="001C68FA" w:rsidRDefault="00D24D6C" w:rsidP="00D24D6C">
      <w:pPr>
        <w:numPr>
          <w:ilvl w:val="1"/>
          <w:numId w:val="11"/>
        </w:numPr>
        <w:spacing w:before="120" w:after="120" w:line="276" w:lineRule="auto"/>
        <w:jc w:val="both"/>
        <w:rPr>
          <w:rFonts w:ascii="Times New Roman" w:hAnsi="Times New Roman" w:cs="Times New Roman"/>
          <w:lang w:val="x-none"/>
        </w:rPr>
      </w:pPr>
      <w:r w:rsidRPr="001C68FA">
        <w:rPr>
          <w:rFonts w:ascii="Times New Roman" w:hAnsi="Times New Roman" w:cs="Times New Roman"/>
        </w:rPr>
        <w:t xml:space="preserve">São anexos </w:t>
      </w:r>
      <w:r w:rsidR="007A7303" w:rsidRPr="001C68FA">
        <w:rPr>
          <w:rFonts w:ascii="Times New Roman" w:hAnsi="Times New Roman" w:cs="Times New Roman"/>
        </w:rPr>
        <w:t>d</w:t>
      </w:r>
      <w:r w:rsidRPr="001C68FA">
        <w:rPr>
          <w:rFonts w:ascii="Times New Roman" w:hAnsi="Times New Roman" w:cs="Times New Roman"/>
        </w:rPr>
        <w:t>este instrumento e vinculam esta contratação, independentemente de transcrição:</w:t>
      </w:r>
    </w:p>
    <w:p w14:paraId="7285666A" w14:textId="77777777" w:rsidR="00D24D6C" w:rsidRPr="001C68FA" w:rsidRDefault="00D24D6C" w:rsidP="00D24D6C">
      <w:pPr>
        <w:numPr>
          <w:ilvl w:val="2"/>
          <w:numId w:val="11"/>
        </w:numPr>
        <w:spacing w:before="120" w:after="120" w:line="276" w:lineRule="auto"/>
        <w:jc w:val="both"/>
        <w:rPr>
          <w:rFonts w:ascii="Times New Roman" w:hAnsi="Times New Roman" w:cs="Times New Roman"/>
          <w:lang w:val="x-none"/>
        </w:rPr>
      </w:pPr>
      <w:r w:rsidRPr="001C68FA">
        <w:rPr>
          <w:rFonts w:ascii="Times New Roman" w:hAnsi="Times New Roman" w:cs="Times New Roman"/>
        </w:rPr>
        <w:lastRenderedPageBreak/>
        <w:t>O Termo de Referência que embasou a contratação;</w:t>
      </w:r>
    </w:p>
    <w:p w14:paraId="02B6E7DF" w14:textId="77777777" w:rsidR="00D24D6C" w:rsidRPr="001C68FA" w:rsidRDefault="00D24D6C" w:rsidP="00D24D6C">
      <w:pPr>
        <w:numPr>
          <w:ilvl w:val="2"/>
          <w:numId w:val="11"/>
        </w:numPr>
        <w:spacing w:before="120" w:after="120" w:line="276" w:lineRule="auto"/>
        <w:jc w:val="both"/>
        <w:rPr>
          <w:rFonts w:ascii="Times New Roman" w:hAnsi="Times New Roman" w:cs="Times New Roman"/>
          <w:lang w:val="x-none"/>
        </w:rPr>
      </w:pPr>
      <w:r w:rsidRPr="001C68FA">
        <w:rPr>
          <w:rFonts w:ascii="Times New Roman" w:hAnsi="Times New Roman" w:cs="Times New Roman"/>
        </w:rPr>
        <w:t xml:space="preserve">Autorização de Contratação; </w:t>
      </w:r>
    </w:p>
    <w:p w14:paraId="3DEA1720"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A Proposta do Contratado.</w:t>
      </w:r>
    </w:p>
    <w:p w14:paraId="5885FA8C" w14:textId="77777777" w:rsidR="00D24D6C" w:rsidRPr="001C68FA" w:rsidRDefault="00D24D6C" w:rsidP="00D24D6C">
      <w:pPr>
        <w:pStyle w:val="Nivel01Titulo"/>
        <w:tabs>
          <w:tab w:val="clear" w:pos="567"/>
          <w:tab w:val="left" w:pos="284"/>
        </w:tabs>
        <w:ind w:left="0" w:firstLine="0"/>
        <w:rPr>
          <w:rFonts w:ascii="Times New Roman" w:hAnsi="Times New Roman"/>
          <w:color w:val="auto"/>
          <w:sz w:val="24"/>
          <w:szCs w:val="24"/>
        </w:rPr>
      </w:pPr>
      <w:r w:rsidRPr="001C68FA">
        <w:rPr>
          <w:rFonts w:ascii="Times New Roman" w:hAnsi="Times New Roman"/>
          <w:color w:val="auto"/>
          <w:sz w:val="24"/>
          <w:szCs w:val="24"/>
        </w:rPr>
        <w:t>CLÁUSULA SEGUNDA – DA VIGÊNCIA E PRORROGAÇÃO:</w:t>
      </w:r>
    </w:p>
    <w:p w14:paraId="26E9A820" w14:textId="6AFC9C73" w:rsidR="00D24D6C" w:rsidRPr="001C68FA" w:rsidRDefault="00D24D6C" w:rsidP="00D24D6C">
      <w:pPr>
        <w:numPr>
          <w:ilvl w:val="1"/>
          <w:numId w:val="13"/>
        </w:numPr>
        <w:spacing w:before="120" w:after="120" w:line="276" w:lineRule="auto"/>
        <w:jc w:val="both"/>
        <w:rPr>
          <w:rFonts w:ascii="Times New Roman" w:hAnsi="Times New Roman" w:cs="Times New Roman"/>
          <w:bCs/>
          <w:iCs/>
        </w:rPr>
      </w:pPr>
      <w:r w:rsidRPr="001C68FA">
        <w:rPr>
          <w:rFonts w:ascii="Times New Roman" w:hAnsi="Times New Roman" w:cs="Times New Roman"/>
          <w:bCs/>
          <w:iCs/>
        </w:rPr>
        <w:t xml:space="preserve">O prazo de vigência da contratação é de </w:t>
      </w:r>
      <w:r w:rsidR="00E544F4" w:rsidRPr="001C68FA">
        <w:rPr>
          <w:rFonts w:ascii="Times New Roman" w:hAnsi="Times New Roman" w:cs="Times New Roman"/>
          <w:bCs/>
          <w:iCs/>
        </w:rPr>
        <w:t>90 (noventa) dias</w:t>
      </w:r>
      <w:r w:rsidR="00881A4A" w:rsidRPr="001C68FA">
        <w:rPr>
          <w:rFonts w:ascii="Times New Roman" w:hAnsi="Times New Roman" w:cs="Times New Roman"/>
          <w:bCs/>
          <w:iCs/>
        </w:rPr>
        <w:t>,</w:t>
      </w:r>
      <w:r w:rsidRPr="001C68FA">
        <w:rPr>
          <w:rFonts w:ascii="Times New Roman" w:hAnsi="Times New Roman" w:cs="Times New Roman"/>
          <w:bCs/>
          <w:iCs/>
        </w:rPr>
        <w:t xml:space="preserve"> contados da assinatura deste contrato, podendo ser prorrogado, na forma dos artigos 106 e 107 da Lei n° 14.133/2021.</w:t>
      </w:r>
    </w:p>
    <w:p w14:paraId="6CE3903D" w14:textId="77777777" w:rsidR="00D24D6C" w:rsidRPr="001C68FA" w:rsidRDefault="00D24D6C" w:rsidP="00D24D6C">
      <w:pPr>
        <w:numPr>
          <w:ilvl w:val="2"/>
          <w:numId w:val="11"/>
        </w:numPr>
        <w:spacing w:before="120" w:after="120" w:line="276" w:lineRule="auto"/>
        <w:jc w:val="both"/>
        <w:rPr>
          <w:rFonts w:ascii="Times New Roman" w:hAnsi="Times New Roman" w:cs="Times New Roman"/>
          <w:bCs/>
          <w:iCs/>
        </w:rPr>
      </w:pPr>
      <w:r w:rsidRPr="001C68FA">
        <w:rPr>
          <w:rFonts w:ascii="Times New Roman" w:hAnsi="Times New Roman" w:cs="Times New Roman"/>
          <w:bCs/>
          <w:iCs/>
        </w:rPr>
        <w:t xml:space="preserve">A prorrogação de que trata este item é condicionada ao ateste, pela autoridade competente, de </w:t>
      </w:r>
      <w:r w:rsidRPr="001C68FA">
        <w:rPr>
          <w:rFonts w:ascii="Times New Roman" w:hAnsi="Times New Roman" w:cs="Times New Roman"/>
          <w:iCs/>
        </w:rPr>
        <w:t>que as condições e os preços permanecem vantajosos para a Administração, permitida a negociação com o contratado.</w:t>
      </w:r>
    </w:p>
    <w:p w14:paraId="71217256" w14:textId="77777777" w:rsidR="00D24D6C" w:rsidRPr="001C68FA" w:rsidRDefault="00D24D6C" w:rsidP="00D24D6C">
      <w:pPr>
        <w:pStyle w:val="Nivel01Titulo"/>
        <w:tabs>
          <w:tab w:val="clear" w:pos="567"/>
          <w:tab w:val="left" w:pos="284"/>
        </w:tabs>
        <w:ind w:left="0" w:firstLine="0"/>
        <w:rPr>
          <w:rFonts w:ascii="Times New Roman" w:hAnsi="Times New Roman"/>
          <w:color w:val="auto"/>
          <w:sz w:val="24"/>
          <w:szCs w:val="24"/>
        </w:rPr>
      </w:pPr>
      <w:r w:rsidRPr="001C68FA">
        <w:rPr>
          <w:rFonts w:ascii="Times New Roman" w:hAnsi="Times New Roman"/>
          <w:color w:val="auto"/>
          <w:sz w:val="24"/>
          <w:szCs w:val="24"/>
        </w:rPr>
        <w:t>CLÁUSULA TERCEIRA – DOS MODELOS DE EXECUÇÃO E GESTÃO CONTRATUAIS:</w:t>
      </w:r>
    </w:p>
    <w:p w14:paraId="2B2C48F3" w14:textId="77777777" w:rsidR="00880910" w:rsidRPr="001C68FA" w:rsidRDefault="00D24D6C" w:rsidP="00880910">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O regime de execução contratual, o modelo de gestão, assim como os prazos e condições de</w:t>
      </w:r>
      <w:r w:rsidRPr="001C68FA">
        <w:rPr>
          <w:rFonts w:ascii="Times New Roman" w:hAnsi="Times New Roman" w:cs="Times New Roman"/>
          <w:color w:val="000000"/>
        </w:rPr>
        <w:t xml:space="preserve"> conclusão, entrega, observação e recebimento definitivo</w:t>
      </w:r>
      <w:r w:rsidRPr="001C68FA">
        <w:rPr>
          <w:rFonts w:ascii="Times New Roman" w:hAnsi="Times New Roman" w:cs="Times New Roman"/>
        </w:rPr>
        <w:t xml:space="preserve"> constam no Termo de Referência, anexo a este Contrato.</w:t>
      </w:r>
    </w:p>
    <w:p w14:paraId="77023FF3" w14:textId="349260CB" w:rsidR="00442D03" w:rsidRPr="00147B30" w:rsidRDefault="00D24D6C" w:rsidP="00442D03">
      <w:pPr>
        <w:pStyle w:val="Nivel01Titulo"/>
        <w:rPr>
          <w:rFonts w:ascii="Times New Roman" w:hAnsi="Times New Roman"/>
          <w:color w:val="auto"/>
          <w:sz w:val="24"/>
          <w:szCs w:val="24"/>
        </w:rPr>
      </w:pPr>
      <w:r w:rsidRPr="001C68FA">
        <w:rPr>
          <w:rFonts w:ascii="Times New Roman" w:hAnsi="Times New Roman"/>
          <w:color w:val="auto"/>
          <w:sz w:val="24"/>
          <w:szCs w:val="24"/>
        </w:rPr>
        <w:t>CLÁUSULA QUARTA – DA SUBCONTRATAÇÃO:</w:t>
      </w:r>
    </w:p>
    <w:p w14:paraId="1A5A93D1" w14:textId="77777777" w:rsidR="00D24D6C" w:rsidRPr="001C68FA" w:rsidRDefault="00D24D6C" w:rsidP="00D24D6C">
      <w:pPr>
        <w:pStyle w:val="PargrafodaLista"/>
        <w:numPr>
          <w:ilvl w:val="1"/>
          <w:numId w:val="11"/>
        </w:numPr>
        <w:jc w:val="both"/>
        <w:rPr>
          <w:rFonts w:ascii="Times New Roman" w:hAnsi="Times New Roman"/>
          <w:sz w:val="24"/>
          <w:szCs w:val="24"/>
        </w:rPr>
      </w:pPr>
      <w:r w:rsidRPr="001C68FA">
        <w:rPr>
          <w:rFonts w:ascii="Times New Roman" w:hAnsi="Times New Roman"/>
          <w:sz w:val="24"/>
          <w:szCs w:val="24"/>
        </w:rPr>
        <w:t>Não será admitida a subcontratação do objet</w:t>
      </w:r>
      <w:r w:rsidR="00705847" w:rsidRPr="001C68FA">
        <w:rPr>
          <w:rFonts w:ascii="Times New Roman" w:hAnsi="Times New Roman"/>
          <w:sz w:val="24"/>
          <w:szCs w:val="24"/>
        </w:rPr>
        <w:t>o.</w:t>
      </w:r>
    </w:p>
    <w:p w14:paraId="1FE56C8E" w14:textId="77777777" w:rsidR="00D24D6C" w:rsidRPr="001C68FA" w:rsidRDefault="00D24D6C" w:rsidP="00D24D6C">
      <w:pPr>
        <w:numPr>
          <w:ilvl w:val="2"/>
          <w:numId w:val="12"/>
        </w:numPr>
        <w:spacing w:after="0" w:line="276" w:lineRule="auto"/>
        <w:ind w:left="0" w:firstLine="0"/>
        <w:contextualSpacing/>
        <w:jc w:val="both"/>
        <w:rPr>
          <w:rFonts w:ascii="Times New Roman" w:hAnsi="Times New Roman" w:cs="Times New Roman"/>
          <w:iCs/>
        </w:rPr>
      </w:pPr>
      <w:r w:rsidRPr="001C68FA">
        <w:rPr>
          <w:rFonts w:ascii="Times New Roman" w:hAnsi="Times New Roman" w:cs="Times New Roman"/>
          <w:iCs/>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3F823CD5" w14:textId="77777777" w:rsidR="00D24D6C" w:rsidRPr="001C68FA" w:rsidRDefault="00D24D6C" w:rsidP="00D24D6C">
      <w:pPr>
        <w:spacing w:after="0" w:line="276" w:lineRule="auto"/>
        <w:contextualSpacing/>
        <w:jc w:val="both"/>
        <w:rPr>
          <w:rFonts w:ascii="Times New Roman" w:hAnsi="Times New Roman" w:cs="Times New Roman"/>
          <w:iCs/>
        </w:rPr>
      </w:pPr>
    </w:p>
    <w:p w14:paraId="02648888" w14:textId="77777777" w:rsidR="00D24D6C" w:rsidRPr="001C68FA" w:rsidRDefault="00D24D6C" w:rsidP="00D24D6C">
      <w:pPr>
        <w:numPr>
          <w:ilvl w:val="1"/>
          <w:numId w:val="12"/>
        </w:numPr>
        <w:spacing w:after="0" w:line="276" w:lineRule="auto"/>
        <w:ind w:left="0" w:firstLine="0"/>
        <w:contextualSpacing/>
        <w:jc w:val="both"/>
        <w:rPr>
          <w:rFonts w:ascii="Times New Roman" w:hAnsi="Times New Roman" w:cs="Times New Roman"/>
          <w:iCs/>
          <w:lang w:eastAsia="pt-BR"/>
        </w:rPr>
      </w:pPr>
      <w:r w:rsidRPr="001C68FA">
        <w:rPr>
          <w:rFonts w:ascii="Times New Roman" w:hAnsi="Times New Roman" w:cs="Times New Roman"/>
          <w:iCs/>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65D67204" w14:textId="77777777" w:rsidR="00D24D6C" w:rsidRPr="001C68FA"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 xml:space="preserve">CLÁUSULA QUINTA – DO PAGAMENTO: </w:t>
      </w:r>
    </w:p>
    <w:p w14:paraId="6EE0EE87" w14:textId="77777777" w:rsidR="00D24D6C" w:rsidRPr="001C68FA" w:rsidRDefault="00D24D6C" w:rsidP="00D24D6C">
      <w:pPr>
        <w:numPr>
          <w:ilvl w:val="1"/>
          <w:numId w:val="11"/>
        </w:numPr>
        <w:spacing w:before="120" w:after="120" w:line="276" w:lineRule="auto"/>
        <w:jc w:val="both"/>
        <w:rPr>
          <w:rFonts w:ascii="Times New Roman" w:hAnsi="Times New Roman" w:cs="Times New Roman"/>
          <w:b/>
        </w:rPr>
      </w:pPr>
      <w:r w:rsidRPr="001C68FA">
        <w:rPr>
          <w:rFonts w:ascii="Times New Roman" w:hAnsi="Times New Roman" w:cs="Times New Roman"/>
          <w:b/>
        </w:rPr>
        <w:t>DO PREÇO:</w:t>
      </w:r>
    </w:p>
    <w:p w14:paraId="462B912D" w14:textId="77777777" w:rsidR="00D24D6C" w:rsidRPr="001C68FA" w:rsidRDefault="00D24D6C" w:rsidP="00D24D6C">
      <w:pPr>
        <w:numPr>
          <w:ilvl w:val="2"/>
          <w:numId w:val="14"/>
        </w:numPr>
        <w:spacing w:before="120" w:after="120" w:line="276" w:lineRule="auto"/>
        <w:jc w:val="both"/>
        <w:rPr>
          <w:rFonts w:ascii="Times New Roman" w:hAnsi="Times New Roman" w:cs="Times New Roman"/>
          <w:bCs/>
          <w:iCs/>
        </w:rPr>
      </w:pPr>
      <w:r w:rsidRPr="001C68FA">
        <w:rPr>
          <w:rFonts w:ascii="Times New Roman" w:hAnsi="Times New Roman" w:cs="Times New Roman"/>
          <w:bCs/>
          <w:iCs/>
        </w:rPr>
        <w:t>O valor total da contratação é de R$.......... (.....).</w:t>
      </w:r>
    </w:p>
    <w:p w14:paraId="106D46FD"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B491101"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O valor acima é meramente estimativo, de forma que os pagamentos devidos ao contratado dependerão dos quantitativos de serviços efetivamente prestados.</w:t>
      </w:r>
    </w:p>
    <w:p w14:paraId="4D1E3CF0" w14:textId="77777777" w:rsidR="00D24D6C" w:rsidRPr="001C68FA" w:rsidRDefault="00D24D6C" w:rsidP="00D24D6C">
      <w:pPr>
        <w:numPr>
          <w:ilvl w:val="1"/>
          <w:numId w:val="11"/>
        </w:numPr>
        <w:spacing w:before="120" w:after="120" w:line="276" w:lineRule="auto"/>
        <w:jc w:val="both"/>
        <w:rPr>
          <w:rFonts w:ascii="Times New Roman" w:hAnsi="Times New Roman" w:cs="Times New Roman"/>
          <w:b/>
        </w:rPr>
      </w:pPr>
      <w:r w:rsidRPr="001C68FA">
        <w:rPr>
          <w:rFonts w:ascii="Times New Roman" w:hAnsi="Times New Roman" w:cs="Times New Roman"/>
          <w:b/>
        </w:rPr>
        <w:lastRenderedPageBreak/>
        <w:t>DA FORMA DE PAGAMENTO:</w:t>
      </w:r>
    </w:p>
    <w:p w14:paraId="1C149A68" w14:textId="77777777" w:rsidR="00D24D6C" w:rsidRPr="001C68FA" w:rsidRDefault="00D24D6C" w:rsidP="00D24D6C">
      <w:pPr>
        <w:pStyle w:val="PargrafodaLista"/>
        <w:numPr>
          <w:ilvl w:val="2"/>
          <w:numId w:val="11"/>
        </w:numPr>
        <w:spacing w:before="120" w:after="120" w:line="276" w:lineRule="auto"/>
        <w:jc w:val="both"/>
        <w:rPr>
          <w:rFonts w:ascii="Times New Roman" w:hAnsi="Times New Roman"/>
          <w:b/>
          <w:color w:val="0000CC"/>
          <w:sz w:val="24"/>
          <w:szCs w:val="24"/>
        </w:rPr>
      </w:pPr>
      <w:r w:rsidRPr="001C68FA">
        <w:rPr>
          <w:rFonts w:ascii="Times New Roman" w:hAnsi="Times New Roman"/>
          <w:sz w:val="24"/>
          <w:szCs w:val="24"/>
        </w:rPr>
        <w:t xml:space="preserve">Os pagamentos à contratada serão realizados </w:t>
      </w:r>
      <w:r w:rsidR="00C91C48" w:rsidRPr="001C68FA">
        <w:rPr>
          <w:rFonts w:ascii="Times New Roman" w:hAnsi="Times New Roman"/>
          <w:sz w:val="24"/>
          <w:szCs w:val="24"/>
        </w:rPr>
        <w:t>em única parcela</w:t>
      </w:r>
      <w:r w:rsidRPr="001C68FA">
        <w:rPr>
          <w:rFonts w:ascii="Times New Roman" w:hAnsi="Times New Roman"/>
          <w:sz w:val="24"/>
          <w:szCs w:val="24"/>
        </w:rPr>
        <w:t>,</w:t>
      </w:r>
      <w:r w:rsidR="00C91C48" w:rsidRPr="001C68FA">
        <w:rPr>
          <w:rFonts w:ascii="Times New Roman" w:hAnsi="Times New Roman"/>
          <w:sz w:val="24"/>
          <w:szCs w:val="24"/>
        </w:rPr>
        <w:t xml:space="preserve"> após o encerramento do evento,</w:t>
      </w:r>
      <w:r w:rsidRPr="001C68FA">
        <w:rPr>
          <w:rFonts w:ascii="Times New Roman" w:hAnsi="Times New Roman"/>
          <w:sz w:val="24"/>
          <w:szCs w:val="24"/>
        </w:rPr>
        <w:t xml:space="preserve"> le</w:t>
      </w:r>
      <w:r w:rsidR="006A3A98" w:rsidRPr="001C68FA">
        <w:rPr>
          <w:rFonts w:ascii="Times New Roman" w:hAnsi="Times New Roman"/>
          <w:sz w:val="24"/>
          <w:szCs w:val="24"/>
        </w:rPr>
        <w:t xml:space="preserve">vando em conta </w:t>
      </w:r>
      <w:r w:rsidR="006D49B5" w:rsidRPr="001C68FA">
        <w:rPr>
          <w:rFonts w:ascii="Times New Roman" w:hAnsi="Times New Roman"/>
          <w:sz w:val="24"/>
          <w:szCs w:val="24"/>
        </w:rPr>
        <w:t>a comprovação dos</w:t>
      </w:r>
      <w:r w:rsidR="006A3A98" w:rsidRPr="001C68FA">
        <w:rPr>
          <w:rFonts w:ascii="Times New Roman" w:hAnsi="Times New Roman"/>
          <w:sz w:val="24"/>
          <w:szCs w:val="24"/>
        </w:rPr>
        <w:t xml:space="preserve"> serviços prestados</w:t>
      </w:r>
      <w:r w:rsidRPr="001C68FA">
        <w:rPr>
          <w:rFonts w:ascii="Times New Roman" w:hAnsi="Times New Roman"/>
          <w:sz w:val="24"/>
          <w:szCs w:val="24"/>
        </w:rPr>
        <w:t xml:space="preserve">. </w:t>
      </w:r>
    </w:p>
    <w:p w14:paraId="5D744BBD" w14:textId="77777777" w:rsidR="00D24D6C" w:rsidRPr="001C68FA" w:rsidRDefault="00D24D6C" w:rsidP="00D24D6C">
      <w:pPr>
        <w:pStyle w:val="PargrafodaLista"/>
        <w:numPr>
          <w:ilvl w:val="2"/>
          <w:numId w:val="11"/>
        </w:numPr>
        <w:spacing w:before="120" w:after="120" w:line="276" w:lineRule="auto"/>
        <w:jc w:val="both"/>
        <w:rPr>
          <w:rFonts w:ascii="Times New Roman" w:hAnsi="Times New Roman"/>
          <w:iCs/>
          <w:sz w:val="24"/>
          <w:szCs w:val="24"/>
        </w:rPr>
      </w:pPr>
      <w:r w:rsidRPr="001C68FA">
        <w:rPr>
          <w:rFonts w:ascii="Times New Roman" w:hAnsi="Times New Roman"/>
          <w:iCs/>
          <w:sz w:val="24"/>
          <w:szCs w:val="24"/>
        </w:rPr>
        <w:t>O pagamento será realizado através de ordem bancária, para crédito em banco, agência e conta corrente indicados pelo contratado</w:t>
      </w:r>
      <w:r w:rsidR="00AA457E" w:rsidRPr="001C68FA">
        <w:rPr>
          <w:rFonts w:ascii="Times New Roman" w:hAnsi="Times New Roman"/>
          <w:iCs/>
          <w:sz w:val="24"/>
          <w:szCs w:val="24"/>
        </w:rPr>
        <w:t>.</w:t>
      </w:r>
    </w:p>
    <w:p w14:paraId="518A8832" w14:textId="77777777" w:rsidR="00D24D6C" w:rsidRPr="001C68FA" w:rsidRDefault="00D24D6C" w:rsidP="00D24D6C">
      <w:pPr>
        <w:numPr>
          <w:ilvl w:val="1"/>
          <w:numId w:val="11"/>
        </w:numPr>
        <w:spacing w:before="120" w:after="120" w:line="276" w:lineRule="auto"/>
        <w:jc w:val="both"/>
        <w:rPr>
          <w:rFonts w:ascii="Times New Roman" w:hAnsi="Times New Roman" w:cs="Times New Roman"/>
          <w:b/>
        </w:rPr>
      </w:pPr>
      <w:r w:rsidRPr="001C68FA">
        <w:rPr>
          <w:rFonts w:ascii="Times New Roman" w:hAnsi="Times New Roman" w:cs="Times New Roman"/>
          <w:b/>
        </w:rPr>
        <w:t>DO PRAZO DE PAGAMENTO:</w:t>
      </w:r>
    </w:p>
    <w:p w14:paraId="4A97CDA4"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 xml:space="preserve">O </w:t>
      </w:r>
      <w:r w:rsidRPr="001C68FA">
        <w:rPr>
          <w:rFonts w:ascii="Times New Roman" w:hAnsi="Times New Roman" w:cs="Times New Roman"/>
        </w:rPr>
        <w:t>pagamento</w:t>
      </w:r>
      <w:r w:rsidRPr="001C68FA">
        <w:rPr>
          <w:rFonts w:ascii="Times New Roman" w:hAnsi="Times New Roman" w:cs="Times New Roman"/>
          <w:color w:val="000000" w:themeColor="text1"/>
        </w:rPr>
        <w:t xml:space="preserve"> será efetuado no prazo máximo de</w:t>
      </w:r>
      <w:r w:rsidRPr="001C68FA">
        <w:rPr>
          <w:rFonts w:ascii="Times New Roman" w:eastAsia="Arial" w:hAnsi="Times New Roman" w:cs="Times New Roman"/>
          <w:color w:val="000000" w:themeColor="text1"/>
        </w:rPr>
        <w:t xml:space="preserve"> até </w:t>
      </w:r>
      <w:r w:rsidR="00AA457E" w:rsidRPr="001C68FA">
        <w:rPr>
          <w:rFonts w:ascii="Times New Roman" w:eastAsia="Arial" w:hAnsi="Times New Roman" w:cs="Times New Roman"/>
        </w:rPr>
        <w:t>07 (sete</w:t>
      </w:r>
      <w:r w:rsidRPr="001C68FA">
        <w:rPr>
          <w:rFonts w:ascii="Times New Roman" w:eastAsia="Arial" w:hAnsi="Times New Roman" w:cs="Times New Roman"/>
        </w:rPr>
        <w:t xml:space="preserve">) </w:t>
      </w:r>
      <w:r w:rsidRPr="001C68FA">
        <w:rPr>
          <w:rFonts w:ascii="Times New Roman" w:hAnsi="Times New Roman" w:cs="Times New Roman"/>
          <w:color w:val="000000" w:themeColor="text1"/>
        </w:rPr>
        <w:t>dias, contados do recebimento da Nota Fiscal/Fatura.</w:t>
      </w:r>
    </w:p>
    <w:p w14:paraId="3CB8E080"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Considera-se ocorrido o recebimento da nota fiscal ou fatura quando o órgão contratante atestar a execução do objeto do contrato.</w:t>
      </w:r>
    </w:p>
    <w:p w14:paraId="1B8952C3"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No caso de atraso pelo Contratante, os valores devidos ao contratado serão atualizados monetariamente entre o termo final do prazo de pagamento até a data de sua efetiva realização, mediante aplicação do índice previsto no Termo de Referência.</w:t>
      </w:r>
    </w:p>
    <w:p w14:paraId="7E38C885" w14:textId="77777777" w:rsidR="00D24D6C" w:rsidRPr="001C68FA" w:rsidRDefault="00D24D6C" w:rsidP="00D24D6C">
      <w:pPr>
        <w:numPr>
          <w:ilvl w:val="1"/>
          <w:numId w:val="11"/>
        </w:numPr>
        <w:spacing w:before="120" w:after="120" w:line="276" w:lineRule="auto"/>
        <w:jc w:val="both"/>
        <w:rPr>
          <w:rFonts w:ascii="Times New Roman" w:hAnsi="Times New Roman" w:cs="Times New Roman"/>
          <w:b/>
        </w:rPr>
      </w:pPr>
      <w:r w:rsidRPr="001C68FA">
        <w:rPr>
          <w:rFonts w:ascii="Times New Roman" w:hAnsi="Times New Roman" w:cs="Times New Roman"/>
          <w:b/>
        </w:rPr>
        <w:t>DAS CONDIÇÕES DE PAGAMENTO:</w:t>
      </w:r>
    </w:p>
    <w:p w14:paraId="637193AB"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iCs/>
        </w:rPr>
        <w:t xml:space="preserve">A emissão da </w:t>
      </w:r>
      <w:r w:rsidRPr="001C68FA">
        <w:rPr>
          <w:rFonts w:ascii="Times New Roman" w:hAnsi="Times New Roman" w:cs="Times New Roman"/>
          <w:color w:val="000000" w:themeColor="text1"/>
        </w:rPr>
        <w:t xml:space="preserve">Nota Fiscal/Fatura será precedida </w:t>
      </w:r>
      <w:r w:rsidR="004B4337" w:rsidRPr="001C68FA">
        <w:rPr>
          <w:rFonts w:ascii="Times New Roman" w:hAnsi="Times New Roman" w:cs="Times New Roman"/>
          <w:color w:val="000000" w:themeColor="text1"/>
        </w:rPr>
        <w:t>da execução mensal</w:t>
      </w:r>
      <w:r w:rsidRPr="001C68FA">
        <w:rPr>
          <w:rFonts w:ascii="Times New Roman" w:hAnsi="Times New Roman" w:cs="Times New Roman"/>
          <w:color w:val="000000" w:themeColor="text1"/>
        </w:rPr>
        <w:t xml:space="preserve"> do objeto da contratação, conforme disposto no Termo de Referência.</w:t>
      </w:r>
    </w:p>
    <w:p w14:paraId="173B02FB"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 xml:space="preserve"> Quando houver glosa parcial do objeto, o contratante deverá comunicar a empresa para que emita a nota fiscal ou fatura com o valor exato dimensionado.</w:t>
      </w:r>
    </w:p>
    <w:p w14:paraId="4DEE1453" w14:textId="77777777" w:rsidR="00D24D6C" w:rsidRPr="001C68FA" w:rsidRDefault="00D24D6C" w:rsidP="00D24D6C">
      <w:pPr>
        <w:numPr>
          <w:ilvl w:val="2"/>
          <w:numId w:val="11"/>
        </w:numPr>
        <w:spacing w:before="120" w:after="120" w:line="276" w:lineRule="auto"/>
        <w:jc w:val="both"/>
        <w:rPr>
          <w:rFonts w:ascii="Times New Roman" w:hAnsi="Times New Roman" w:cs="Times New Roman"/>
          <w:iCs/>
        </w:rPr>
      </w:pPr>
      <w:r w:rsidRPr="001C68FA">
        <w:rPr>
          <w:rFonts w:ascii="Times New Roman" w:hAnsi="Times New Roman" w:cs="Times New Roman"/>
          <w:color w:val="000000" w:themeColor="text1"/>
        </w:rPr>
        <w:t>O setor competente para</w:t>
      </w:r>
      <w:r w:rsidRPr="001C68FA">
        <w:rPr>
          <w:rFonts w:ascii="Times New Roman" w:hAnsi="Times New Roman" w:cs="Times New Roman"/>
          <w:color w:val="000000"/>
        </w:rPr>
        <w:t xml:space="preserve"> proceder o pagamento deve verificar se a Nota Fiscal ou Fatura apresentada expressa os elementos necessários e essenciais do documento, tais como: </w:t>
      </w:r>
    </w:p>
    <w:p w14:paraId="418E9662" w14:textId="77777777" w:rsidR="00D24D6C" w:rsidRPr="001C68FA" w:rsidRDefault="00D24D6C" w:rsidP="00D24D6C">
      <w:pPr>
        <w:pStyle w:val="PargrafodaLista"/>
        <w:numPr>
          <w:ilvl w:val="0"/>
          <w:numId w:val="15"/>
        </w:numPr>
        <w:spacing w:before="120" w:after="120" w:line="276" w:lineRule="auto"/>
        <w:ind w:left="1560"/>
        <w:jc w:val="both"/>
        <w:rPr>
          <w:rFonts w:ascii="Times New Roman" w:hAnsi="Times New Roman"/>
          <w:color w:val="000000"/>
          <w:sz w:val="24"/>
          <w:szCs w:val="24"/>
        </w:rPr>
      </w:pPr>
      <w:r w:rsidRPr="001C68FA">
        <w:rPr>
          <w:rFonts w:ascii="Times New Roman" w:hAnsi="Times New Roman"/>
          <w:color w:val="000000"/>
          <w:sz w:val="24"/>
          <w:szCs w:val="24"/>
        </w:rPr>
        <w:t xml:space="preserve">o prazo de validade; </w:t>
      </w:r>
    </w:p>
    <w:p w14:paraId="162C0C77" w14:textId="77777777" w:rsidR="00D24D6C" w:rsidRPr="001C68FA" w:rsidRDefault="00D24D6C" w:rsidP="00D24D6C">
      <w:pPr>
        <w:pStyle w:val="PargrafodaLista"/>
        <w:numPr>
          <w:ilvl w:val="0"/>
          <w:numId w:val="15"/>
        </w:numPr>
        <w:spacing w:before="120" w:after="120" w:line="276" w:lineRule="auto"/>
        <w:ind w:left="1560"/>
        <w:jc w:val="both"/>
        <w:rPr>
          <w:rFonts w:ascii="Times New Roman" w:hAnsi="Times New Roman"/>
          <w:color w:val="000000"/>
          <w:sz w:val="24"/>
          <w:szCs w:val="24"/>
        </w:rPr>
      </w:pPr>
      <w:r w:rsidRPr="001C68FA">
        <w:rPr>
          <w:rFonts w:ascii="Times New Roman" w:hAnsi="Times New Roman"/>
          <w:color w:val="000000"/>
          <w:sz w:val="24"/>
          <w:szCs w:val="24"/>
        </w:rPr>
        <w:t xml:space="preserve">a data da emissão; </w:t>
      </w:r>
    </w:p>
    <w:p w14:paraId="32E6E30F" w14:textId="77777777" w:rsidR="00D24D6C" w:rsidRPr="001C68FA" w:rsidRDefault="00D24D6C" w:rsidP="00D24D6C">
      <w:pPr>
        <w:pStyle w:val="PargrafodaLista"/>
        <w:numPr>
          <w:ilvl w:val="0"/>
          <w:numId w:val="15"/>
        </w:numPr>
        <w:spacing w:before="120" w:after="120" w:line="276" w:lineRule="auto"/>
        <w:ind w:left="1560"/>
        <w:jc w:val="both"/>
        <w:rPr>
          <w:rFonts w:ascii="Times New Roman" w:hAnsi="Times New Roman"/>
          <w:color w:val="000000"/>
          <w:sz w:val="24"/>
          <w:szCs w:val="24"/>
        </w:rPr>
      </w:pPr>
      <w:r w:rsidRPr="001C68FA">
        <w:rPr>
          <w:rFonts w:ascii="Times New Roman" w:hAnsi="Times New Roman"/>
          <w:color w:val="000000"/>
          <w:sz w:val="24"/>
          <w:szCs w:val="24"/>
        </w:rPr>
        <w:t xml:space="preserve">os dados do contrato e do órgão contratante; </w:t>
      </w:r>
    </w:p>
    <w:p w14:paraId="5EA18845" w14:textId="77777777" w:rsidR="00D24D6C" w:rsidRPr="001C68FA" w:rsidRDefault="00D24D6C" w:rsidP="00D24D6C">
      <w:pPr>
        <w:pStyle w:val="PargrafodaLista"/>
        <w:numPr>
          <w:ilvl w:val="0"/>
          <w:numId w:val="15"/>
        </w:numPr>
        <w:spacing w:before="120" w:after="120" w:line="276" w:lineRule="auto"/>
        <w:ind w:left="1560"/>
        <w:jc w:val="both"/>
        <w:rPr>
          <w:rFonts w:ascii="Times New Roman" w:hAnsi="Times New Roman"/>
          <w:color w:val="000000"/>
          <w:sz w:val="24"/>
          <w:szCs w:val="24"/>
        </w:rPr>
      </w:pPr>
      <w:r w:rsidRPr="001C68FA">
        <w:rPr>
          <w:rFonts w:ascii="Times New Roman" w:hAnsi="Times New Roman"/>
          <w:color w:val="000000"/>
          <w:sz w:val="24"/>
          <w:szCs w:val="24"/>
        </w:rPr>
        <w:t xml:space="preserve">o período respectivo de execução do contrato; </w:t>
      </w:r>
    </w:p>
    <w:p w14:paraId="75F5A664" w14:textId="77777777" w:rsidR="00D24D6C" w:rsidRPr="001C68FA" w:rsidRDefault="00D24D6C" w:rsidP="00D24D6C">
      <w:pPr>
        <w:pStyle w:val="PargrafodaLista"/>
        <w:numPr>
          <w:ilvl w:val="0"/>
          <w:numId w:val="15"/>
        </w:numPr>
        <w:spacing w:before="120" w:after="120" w:line="276" w:lineRule="auto"/>
        <w:ind w:left="1560"/>
        <w:jc w:val="both"/>
        <w:rPr>
          <w:rFonts w:ascii="Times New Roman" w:hAnsi="Times New Roman"/>
          <w:color w:val="000000"/>
          <w:sz w:val="24"/>
          <w:szCs w:val="24"/>
        </w:rPr>
      </w:pPr>
      <w:r w:rsidRPr="001C68FA">
        <w:rPr>
          <w:rFonts w:ascii="Times New Roman" w:hAnsi="Times New Roman"/>
          <w:color w:val="000000"/>
          <w:sz w:val="24"/>
          <w:szCs w:val="24"/>
        </w:rPr>
        <w:t xml:space="preserve">o valor a pagar; e </w:t>
      </w:r>
    </w:p>
    <w:p w14:paraId="6BFD36AC" w14:textId="77777777" w:rsidR="00D24D6C" w:rsidRPr="001C68FA" w:rsidRDefault="00D24D6C" w:rsidP="00D24D6C">
      <w:pPr>
        <w:pStyle w:val="PargrafodaLista"/>
        <w:numPr>
          <w:ilvl w:val="0"/>
          <w:numId w:val="15"/>
        </w:numPr>
        <w:spacing w:before="120" w:after="120" w:line="276" w:lineRule="auto"/>
        <w:ind w:left="1560"/>
        <w:jc w:val="both"/>
        <w:rPr>
          <w:rFonts w:ascii="Times New Roman" w:hAnsi="Times New Roman"/>
          <w:color w:val="000000"/>
          <w:sz w:val="24"/>
          <w:szCs w:val="24"/>
        </w:rPr>
      </w:pPr>
      <w:r w:rsidRPr="001C68FA">
        <w:rPr>
          <w:rFonts w:ascii="Times New Roman" w:hAnsi="Times New Roman"/>
          <w:color w:val="000000"/>
          <w:sz w:val="24"/>
          <w:szCs w:val="24"/>
        </w:rPr>
        <w:t>eventual destaque do valor de retenções tributárias cabíveis.</w:t>
      </w:r>
    </w:p>
    <w:p w14:paraId="6C27577F"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rPr>
      </w:pPr>
      <w:r w:rsidRPr="001C68FA">
        <w:rPr>
          <w:rFonts w:ascii="Times New Roman" w:hAnsi="Times New Roman" w:cs="Times New Roman"/>
          <w:iCs/>
        </w:rPr>
        <w:t xml:space="preserve">Havendo erro </w:t>
      </w:r>
      <w:r w:rsidRPr="001C68FA">
        <w:rPr>
          <w:rFonts w:ascii="Times New Roman" w:hAnsi="Times New Roman" w:cs="Times New Roman"/>
          <w:color w:val="000000"/>
        </w:rPr>
        <w:t>na</w:t>
      </w:r>
      <w:r w:rsidRPr="001C68FA">
        <w:rPr>
          <w:rFonts w:ascii="Times New Roman" w:hAnsi="Times New Roman" w:cs="Times New Roman"/>
          <w:iCs/>
        </w:rPr>
        <w:t xml:space="preserve"> apresentação da Nota Fiscal/Fatura, ou circunstância que impeça a liquidação da </w:t>
      </w:r>
      <w:r w:rsidRPr="001C68FA">
        <w:rPr>
          <w:rFonts w:ascii="Times New Roman" w:hAnsi="Times New Roman" w:cs="Times New Roman"/>
          <w:color w:val="000000" w:themeColor="text1"/>
        </w:rPr>
        <w:t>despesa</w:t>
      </w:r>
      <w:r w:rsidRPr="001C68FA">
        <w:rPr>
          <w:rFonts w:ascii="Times New Roman" w:hAnsi="Times New Roman" w:cs="Times New Roman"/>
          <w:iCs/>
        </w:rPr>
        <w:t>, o pagamento ficará sobrestado até que o contratado providencie as medidas saneadoras. Nesta hipótese, o prazo para pagamento iniciar-se-á após a comprovação da regularização da situação, não acarretando qualquer ônus para o contratante;</w:t>
      </w:r>
    </w:p>
    <w:p w14:paraId="3C549C72"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rPr>
      </w:pPr>
      <w:r w:rsidRPr="001C68FA">
        <w:rPr>
          <w:rFonts w:ascii="Times New Roman" w:hAnsi="Times New Roman" w:cs="Times New Roman"/>
          <w:iCs/>
        </w:rPr>
        <w:t xml:space="preserve"> </w:t>
      </w:r>
      <w:r w:rsidRPr="001C68FA">
        <w:rPr>
          <w:rFonts w:ascii="Times New Roman" w:hAnsi="Times New Roman" w:cs="Times New Roman"/>
          <w:color w:val="000000"/>
        </w:rPr>
        <w:t xml:space="preserve">A Nota Fiscal ou Fatura deverá ser obrigatoriamente acompanhada da comprovação da regularidade fiscal, constatada por meio de consulta </w:t>
      </w:r>
      <w:r w:rsidRPr="001C68FA">
        <w:rPr>
          <w:rFonts w:ascii="Times New Roman" w:hAnsi="Times New Roman" w:cs="Times New Roman"/>
          <w:i/>
          <w:color w:val="000000"/>
        </w:rPr>
        <w:t>on-line</w:t>
      </w:r>
      <w:r w:rsidRPr="001C68FA">
        <w:rPr>
          <w:rFonts w:ascii="Times New Roman" w:hAnsi="Times New Roman" w:cs="Times New Roman"/>
          <w:color w:val="000000"/>
        </w:rPr>
        <w:t xml:space="preserve"> ao SICAF ou, na impossibilidade de acesso ao referido Sistema, mediante consulta aos sítios eletrônicos oficiais ou à documentação mencionada no art. 68 da Lei nº </w:t>
      </w:r>
      <w:r w:rsidRPr="001C68FA">
        <w:rPr>
          <w:rFonts w:ascii="Times New Roman" w:hAnsi="Times New Roman" w:cs="Times New Roman"/>
        </w:rPr>
        <w:t xml:space="preserve">14.133/2021. </w:t>
      </w:r>
      <w:r w:rsidRPr="001C68FA">
        <w:rPr>
          <w:rFonts w:ascii="Times New Roman" w:hAnsi="Times New Roman" w:cs="Times New Roman"/>
          <w:color w:val="000000"/>
        </w:rPr>
        <w:t xml:space="preserve">  </w:t>
      </w:r>
    </w:p>
    <w:p w14:paraId="15029E41"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rPr>
      </w:pPr>
      <w:r w:rsidRPr="001C68FA">
        <w:rPr>
          <w:rFonts w:ascii="Times New Roman" w:hAnsi="Times New Roman" w:cs="Times New Roman"/>
        </w:rPr>
        <w:t xml:space="preserve">Previamente à emissão de nota de empenho e a cada pagamento, a Administração deverá verificar </w:t>
      </w:r>
      <w:r w:rsidRPr="001C68FA">
        <w:rPr>
          <w:rFonts w:ascii="Times New Roman" w:hAnsi="Times New Roman" w:cs="Times New Roman"/>
          <w:color w:val="000000"/>
        </w:rPr>
        <w:t xml:space="preserve">por meio de consulta </w:t>
      </w:r>
      <w:r w:rsidRPr="001C68FA">
        <w:rPr>
          <w:rFonts w:ascii="Times New Roman" w:hAnsi="Times New Roman" w:cs="Times New Roman"/>
          <w:i/>
          <w:color w:val="000000"/>
        </w:rPr>
        <w:t>on-line</w:t>
      </w:r>
      <w:r w:rsidRPr="001C68FA">
        <w:rPr>
          <w:rFonts w:ascii="Times New Roman" w:hAnsi="Times New Roman" w:cs="Times New Roman"/>
          <w:color w:val="000000"/>
        </w:rPr>
        <w:t xml:space="preserve"> ao SICAF ou, na impossibilidade de acesso ao referido sistema, mediante consulta aos sítios eletrônicos oficiais </w:t>
      </w:r>
      <w:r w:rsidRPr="001C68FA">
        <w:rPr>
          <w:rFonts w:ascii="Times New Roman" w:hAnsi="Times New Roman" w:cs="Times New Roman"/>
        </w:rPr>
        <w:t xml:space="preserve">para: a) verificar a manutenção das </w:t>
      </w:r>
      <w:r w:rsidRPr="001C68FA">
        <w:rPr>
          <w:rFonts w:ascii="Times New Roman" w:hAnsi="Times New Roman" w:cs="Times New Roman"/>
        </w:rPr>
        <w:lastRenderedPageBreak/>
        <w:t>condições de habilitação exigidas no Termo de Referência edital; b) identificar possível razão que impeça a participação em licitação, no âmbito do órgão ou entidade, proibição de contratar com o Poder Público, bem como ocorrências impeditivas indiretas.</w:t>
      </w:r>
    </w:p>
    <w:p w14:paraId="207DD91D"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Constatando-se a situação de irregularidade do contratado, será providenciada sua </w:t>
      </w:r>
      <w:r w:rsidRPr="001C68FA">
        <w:rPr>
          <w:rFonts w:ascii="Times New Roman" w:hAnsi="Times New Roman" w:cs="Times New Roman"/>
          <w:color w:val="000000"/>
        </w:rPr>
        <w:t>notificação</w:t>
      </w:r>
      <w:r w:rsidRPr="001C68FA">
        <w:rPr>
          <w:rFonts w:ascii="Times New Roman" w:hAnsi="Times New Roman" w:cs="Times New Roman"/>
        </w:rPr>
        <w:t xml:space="preserve">, por escrito, para que, no prazo de </w:t>
      </w:r>
      <w:r w:rsidR="00716D27" w:rsidRPr="001C68FA">
        <w:rPr>
          <w:rFonts w:ascii="Times New Roman" w:hAnsi="Times New Roman" w:cs="Times New Roman"/>
        </w:rPr>
        <w:t>24h</w:t>
      </w:r>
      <w:r w:rsidRPr="001C68FA">
        <w:rPr>
          <w:rFonts w:ascii="Times New Roman" w:hAnsi="Times New Roman" w:cs="Times New Roman"/>
        </w:rPr>
        <w:t>, regularize sua situação ou, no mesmo prazo, apresente sua defesa. O prazo poderá ser prorrogado uma vez, por igual período, a critério do contratante.</w:t>
      </w:r>
    </w:p>
    <w:p w14:paraId="16FEFB8A"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F0493FB"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Persistindo a irregularidade, o contratante deverá adotar as medidas necessárias à rescisão contratual nos autos do processo administrativo correspondente, assegurada ao contratado a ampla defesa. </w:t>
      </w:r>
    </w:p>
    <w:p w14:paraId="7DADDC85"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Havendo a efetiva execução do objeto, os pagamentos serão realizados normalmente, até que se decida pela rescisão do contrato, caso o contratado não regularize sua situação.  </w:t>
      </w:r>
    </w:p>
    <w:p w14:paraId="11F1E071"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Quando do pagamento, será efetuada a retenção tributária prevista na legislação aplicável, quando for o caso.</w:t>
      </w:r>
    </w:p>
    <w:p w14:paraId="073C07ED" w14:textId="77777777" w:rsidR="00D24D6C" w:rsidRPr="001C68FA" w:rsidRDefault="00D24D6C" w:rsidP="00D24D6C">
      <w:pPr>
        <w:numPr>
          <w:ilvl w:val="3"/>
          <w:numId w:val="11"/>
        </w:numPr>
        <w:spacing w:before="120" w:after="120" w:line="276" w:lineRule="auto"/>
        <w:ind w:left="0"/>
        <w:jc w:val="both"/>
        <w:rPr>
          <w:rFonts w:ascii="Times New Roman" w:hAnsi="Times New Roman" w:cs="Times New Roman"/>
        </w:rPr>
      </w:pPr>
      <w:r w:rsidRPr="001C68FA">
        <w:rPr>
          <w:rFonts w:ascii="Times New Roman" w:hAnsi="Times New Roman" w:cs="Times New Roman"/>
        </w:rPr>
        <w:t>Independentemente do percentual de tributo inserido na planilha, no pagamento serão retidos na fonte os percentuais estabelecidos na legislação vigente.</w:t>
      </w:r>
    </w:p>
    <w:p w14:paraId="5B56FBFF" w14:textId="0AFB1BB6" w:rsidR="00D24D6C" w:rsidRPr="00147B30"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CLÁUSULA SEXTA – DO REAJUSTE.</w:t>
      </w:r>
    </w:p>
    <w:p w14:paraId="330E4ED6"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Os preços inicialmente contratados são fixos e irreajustáveis no prazo de um ano contado da data do orçamento estimado, em </w:t>
      </w:r>
      <w:r w:rsidR="00601A0F" w:rsidRPr="001C68FA">
        <w:rPr>
          <w:rFonts w:ascii="Times New Roman" w:hAnsi="Times New Roman" w:cs="Times New Roman"/>
        </w:rPr>
        <w:t>__</w:t>
      </w:r>
      <w:r w:rsidRPr="001C68FA">
        <w:rPr>
          <w:rFonts w:ascii="Times New Roman" w:hAnsi="Times New Roman" w:cs="Times New Roman"/>
        </w:rPr>
        <w:t>/</w:t>
      </w:r>
      <w:r w:rsidR="00601A0F" w:rsidRPr="001C68FA">
        <w:rPr>
          <w:rFonts w:ascii="Times New Roman" w:hAnsi="Times New Roman" w:cs="Times New Roman"/>
        </w:rPr>
        <w:t>__</w:t>
      </w:r>
      <w:r w:rsidRPr="001C68FA">
        <w:rPr>
          <w:rFonts w:ascii="Times New Roman" w:hAnsi="Times New Roman" w:cs="Times New Roman"/>
        </w:rPr>
        <w:t>/</w:t>
      </w:r>
      <w:r w:rsidR="00521054" w:rsidRPr="001C68FA">
        <w:rPr>
          <w:rFonts w:ascii="Times New Roman" w:hAnsi="Times New Roman" w:cs="Times New Roman"/>
        </w:rPr>
        <w:t>202</w:t>
      </w:r>
      <w:r w:rsidRPr="001C68FA">
        <w:rPr>
          <w:rFonts w:ascii="Times New Roman" w:hAnsi="Times New Roman" w:cs="Times New Roman"/>
        </w:rPr>
        <w:t xml:space="preserve"> (DD/MM/AAAA).</w:t>
      </w:r>
    </w:p>
    <w:p w14:paraId="46F3427B" w14:textId="77777777" w:rsidR="00D24D6C" w:rsidRPr="001C68FA"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CLÁUSULA SÉTIMA – DAS OBRIGAÇÕES DO CONTRATANTE:</w:t>
      </w:r>
    </w:p>
    <w:p w14:paraId="7D4A413F" w14:textId="77777777" w:rsidR="00D24D6C" w:rsidRPr="001C68FA" w:rsidRDefault="00D24D6C" w:rsidP="00D24D6C">
      <w:pPr>
        <w:numPr>
          <w:ilvl w:val="1"/>
          <w:numId w:val="11"/>
        </w:numPr>
        <w:spacing w:before="120" w:after="120" w:line="276" w:lineRule="auto"/>
        <w:jc w:val="both"/>
        <w:rPr>
          <w:rFonts w:ascii="Times New Roman" w:hAnsi="Times New Roman" w:cs="Times New Roman"/>
          <w:b/>
          <w:color w:val="000000"/>
        </w:rPr>
      </w:pPr>
      <w:r w:rsidRPr="001C68FA">
        <w:rPr>
          <w:rFonts w:ascii="Times New Roman" w:hAnsi="Times New Roman" w:cs="Times New Roman"/>
        </w:rPr>
        <w:t>São obrigações do Contratante, sem exceção daquelas previstas no Termo de Referência ou Edital, conforme o caso:</w:t>
      </w:r>
    </w:p>
    <w:p w14:paraId="24B6028D" w14:textId="77777777" w:rsidR="00D24D6C" w:rsidRPr="001C68FA" w:rsidRDefault="00D24D6C" w:rsidP="00D24D6C">
      <w:pPr>
        <w:numPr>
          <w:ilvl w:val="2"/>
          <w:numId w:val="11"/>
        </w:numPr>
        <w:spacing w:before="120" w:after="120" w:line="276" w:lineRule="auto"/>
        <w:jc w:val="both"/>
        <w:rPr>
          <w:rFonts w:ascii="Times New Roman" w:hAnsi="Times New Roman" w:cs="Times New Roman"/>
          <w:b/>
          <w:color w:val="000000"/>
        </w:rPr>
      </w:pPr>
      <w:r w:rsidRPr="001C68FA">
        <w:rPr>
          <w:rFonts w:ascii="Times New Roman" w:hAnsi="Times New Roman" w:cs="Times New Roman"/>
        </w:rPr>
        <w:t>Exigir</w:t>
      </w:r>
      <w:r w:rsidRPr="001C68FA">
        <w:rPr>
          <w:rFonts w:ascii="Times New Roman" w:hAnsi="Times New Roman" w:cs="Times New Roman"/>
          <w:color w:val="000000"/>
        </w:rPr>
        <w:t xml:space="preserve"> o cumprimento de todas as obrigações assumidas pelo Contratado, de acordo com o contrato e seus anexos;</w:t>
      </w:r>
    </w:p>
    <w:p w14:paraId="758CAE04" w14:textId="77777777" w:rsidR="00D24D6C" w:rsidRPr="001C68FA" w:rsidRDefault="00D24D6C" w:rsidP="00D24D6C">
      <w:pPr>
        <w:numPr>
          <w:ilvl w:val="2"/>
          <w:numId w:val="11"/>
        </w:numPr>
        <w:spacing w:before="120" w:after="120" w:line="276" w:lineRule="auto"/>
        <w:jc w:val="both"/>
        <w:rPr>
          <w:rFonts w:ascii="Times New Roman" w:hAnsi="Times New Roman" w:cs="Times New Roman"/>
          <w:b/>
          <w:color w:val="000000"/>
        </w:rPr>
      </w:pPr>
      <w:r w:rsidRPr="001C68FA">
        <w:rPr>
          <w:rFonts w:ascii="Times New Roman" w:hAnsi="Times New Roman" w:cs="Times New Roman"/>
        </w:rPr>
        <w:t xml:space="preserve">Receber </w:t>
      </w:r>
      <w:r w:rsidR="00A65B2B" w:rsidRPr="001C68FA">
        <w:rPr>
          <w:rFonts w:ascii="Times New Roman" w:hAnsi="Times New Roman" w:cs="Times New Roman"/>
        </w:rPr>
        <w:t>o</w:t>
      </w:r>
      <w:r w:rsidRPr="001C68FA">
        <w:rPr>
          <w:rFonts w:ascii="Times New Roman" w:hAnsi="Times New Roman" w:cs="Times New Roman"/>
        </w:rPr>
        <w:t xml:space="preserve"> objeto no prazo e condições estabelecidas no Termo de Referência;</w:t>
      </w:r>
    </w:p>
    <w:p w14:paraId="30FCC4A4" w14:textId="77777777" w:rsidR="00D24D6C" w:rsidRPr="001C68FA" w:rsidRDefault="00D24D6C" w:rsidP="00D24D6C">
      <w:pPr>
        <w:numPr>
          <w:ilvl w:val="2"/>
          <w:numId w:val="11"/>
        </w:numPr>
        <w:spacing w:before="120" w:after="120" w:line="276" w:lineRule="auto"/>
        <w:jc w:val="both"/>
        <w:rPr>
          <w:rFonts w:ascii="Times New Roman" w:hAnsi="Times New Roman" w:cs="Times New Roman"/>
          <w:b/>
          <w:color w:val="000000"/>
        </w:rPr>
      </w:pPr>
      <w:r w:rsidRPr="001C68FA">
        <w:rPr>
          <w:rFonts w:ascii="Times New Roman" w:hAnsi="Times New Roman" w:cs="Times New Roman"/>
          <w:color w:val="000000"/>
        </w:rPr>
        <w:t>Notificar o Contratado</w:t>
      </w:r>
      <w:r w:rsidRPr="001C68FA">
        <w:rPr>
          <w:rFonts w:ascii="Times New Roman" w:hAnsi="Times New Roman" w:cs="Times New Roman"/>
        </w:rPr>
        <w:t>, por escrito, sobre vícios, defeitos ou incorreções verificadas no objeto fornecido, para que seja por ele substituído, reparado ou corrigido, no total ou em parte, às suas expensas;</w:t>
      </w:r>
    </w:p>
    <w:p w14:paraId="6C10A4B6" w14:textId="77777777" w:rsidR="00D24D6C" w:rsidRPr="001C68FA" w:rsidRDefault="00D24D6C" w:rsidP="00D24D6C">
      <w:pPr>
        <w:numPr>
          <w:ilvl w:val="2"/>
          <w:numId w:val="11"/>
        </w:numPr>
        <w:spacing w:before="120" w:after="120" w:line="276" w:lineRule="auto"/>
        <w:jc w:val="both"/>
        <w:rPr>
          <w:rFonts w:ascii="Times New Roman" w:hAnsi="Times New Roman" w:cs="Times New Roman"/>
          <w:b/>
          <w:color w:val="000000"/>
        </w:rPr>
      </w:pPr>
      <w:r w:rsidRPr="001C68FA">
        <w:rPr>
          <w:rFonts w:ascii="Times New Roman" w:hAnsi="Times New Roman" w:cs="Times New Roman"/>
        </w:rPr>
        <w:t>Acompanhar e fiscalizar a execução do contrato e o cumprimento das obrigações pelo Contratado</w:t>
      </w:r>
      <w:r w:rsidRPr="001C68FA">
        <w:rPr>
          <w:rFonts w:ascii="Times New Roman" w:hAnsi="Times New Roman" w:cs="Times New Roman"/>
          <w:color w:val="000000"/>
        </w:rPr>
        <w:t>;</w:t>
      </w:r>
    </w:p>
    <w:p w14:paraId="558BD1DA" w14:textId="77777777" w:rsidR="00D24D6C" w:rsidRPr="001C68FA" w:rsidRDefault="00D24D6C" w:rsidP="00D24D6C">
      <w:pPr>
        <w:numPr>
          <w:ilvl w:val="2"/>
          <w:numId w:val="11"/>
        </w:numPr>
        <w:spacing w:before="120" w:after="120" w:line="276" w:lineRule="auto"/>
        <w:jc w:val="both"/>
        <w:rPr>
          <w:rFonts w:ascii="Times New Roman" w:hAnsi="Times New Roman" w:cs="Times New Roman"/>
          <w:b/>
          <w:color w:val="000000"/>
        </w:rPr>
      </w:pPr>
      <w:r w:rsidRPr="001C68FA">
        <w:rPr>
          <w:rFonts w:ascii="Times New Roman" w:hAnsi="Times New Roman" w:cs="Times New Roman"/>
        </w:rPr>
        <w:lastRenderedPageBreak/>
        <w:t>Efetuar o pagamento ao Contratado</w:t>
      </w:r>
      <w:r w:rsidRPr="001C68FA">
        <w:rPr>
          <w:rFonts w:ascii="Times New Roman" w:hAnsi="Times New Roman" w:cs="Times New Roman"/>
          <w:b/>
        </w:rPr>
        <w:t xml:space="preserve"> </w:t>
      </w:r>
      <w:r w:rsidRPr="001C68FA">
        <w:rPr>
          <w:rFonts w:ascii="Times New Roman" w:hAnsi="Times New Roman" w:cs="Times New Roman"/>
        </w:rPr>
        <w:t>do valor correspondente ao fornecimento do objeto, no prazo, forma e condições estabelecidos no presente Contrato;</w:t>
      </w:r>
    </w:p>
    <w:p w14:paraId="6FFE7C39" w14:textId="77777777" w:rsidR="00D24D6C" w:rsidRPr="001C68FA" w:rsidRDefault="00D24D6C" w:rsidP="00D24D6C">
      <w:pPr>
        <w:numPr>
          <w:ilvl w:val="2"/>
          <w:numId w:val="11"/>
        </w:numPr>
        <w:spacing w:before="120" w:after="120" w:line="276" w:lineRule="auto"/>
        <w:jc w:val="both"/>
        <w:rPr>
          <w:rFonts w:ascii="Times New Roman" w:hAnsi="Times New Roman" w:cs="Times New Roman"/>
          <w:b/>
          <w:color w:val="000000"/>
        </w:rPr>
      </w:pPr>
      <w:r w:rsidRPr="001C68FA">
        <w:rPr>
          <w:rFonts w:ascii="Times New Roman" w:hAnsi="Times New Roman" w:cs="Times New Roman"/>
          <w:bCs/>
          <w:color w:val="000000"/>
        </w:rPr>
        <w:t>Aplicar ao Contratado sanções motivadas pela inexecução total ou parcial do Contrato;</w:t>
      </w:r>
    </w:p>
    <w:p w14:paraId="10F0835B"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rPr>
      </w:pPr>
      <w:r w:rsidRPr="001C68FA">
        <w:rPr>
          <w:rFonts w:ascii="Times New Roman" w:hAnsi="Times New Roman" w:cs="Times New Roman"/>
          <w:color w:val="000000"/>
        </w:rPr>
        <w:t>Cientificar o</w:t>
      </w:r>
      <w:r w:rsidR="00A65B2B" w:rsidRPr="001C68FA">
        <w:rPr>
          <w:rFonts w:ascii="Times New Roman" w:hAnsi="Times New Roman" w:cs="Times New Roman"/>
          <w:bCs/>
          <w:color w:val="000000"/>
        </w:rPr>
        <w:t xml:space="preserve"> Setor Jurídico da prefeitura municipal</w:t>
      </w:r>
      <w:r w:rsidRPr="001C68FA">
        <w:rPr>
          <w:rFonts w:ascii="Times New Roman" w:hAnsi="Times New Roman" w:cs="Times New Roman"/>
          <w:color w:val="000000"/>
        </w:rPr>
        <w:t xml:space="preserve"> para adoção das medidas cabíveis quando do descumprimento de obrigações pelo Contratado;</w:t>
      </w:r>
    </w:p>
    <w:p w14:paraId="75EBFC38" w14:textId="77777777" w:rsidR="00D24D6C" w:rsidRPr="001C68FA" w:rsidRDefault="00D24D6C" w:rsidP="00D24D6C">
      <w:pPr>
        <w:numPr>
          <w:ilvl w:val="2"/>
          <w:numId w:val="11"/>
        </w:numPr>
        <w:spacing w:before="120" w:after="120" w:line="276" w:lineRule="auto"/>
        <w:jc w:val="both"/>
        <w:rPr>
          <w:rFonts w:ascii="Times New Roman" w:hAnsi="Times New Roman" w:cs="Times New Roman"/>
          <w:bCs/>
          <w:color w:val="000000"/>
        </w:rPr>
      </w:pPr>
      <w:r w:rsidRPr="001C68FA">
        <w:rPr>
          <w:rFonts w:ascii="Times New Roman" w:hAnsi="Times New Roman" w:cs="Times New Roman"/>
          <w:bCs/>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937D917" w14:textId="77777777" w:rsidR="00D24D6C" w:rsidRPr="001C68FA" w:rsidRDefault="00D24D6C" w:rsidP="00D24D6C">
      <w:pPr>
        <w:numPr>
          <w:ilvl w:val="3"/>
          <w:numId w:val="11"/>
        </w:numPr>
        <w:spacing w:before="120" w:after="120" w:line="276" w:lineRule="auto"/>
        <w:ind w:left="0"/>
        <w:jc w:val="both"/>
        <w:rPr>
          <w:rFonts w:ascii="Times New Roman" w:hAnsi="Times New Roman" w:cs="Times New Roman"/>
          <w:b/>
          <w:color w:val="000000"/>
        </w:rPr>
      </w:pPr>
      <w:r w:rsidRPr="001C68FA">
        <w:rPr>
          <w:rFonts w:ascii="Times New Roman" w:hAnsi="Times New Roman" w:cs="Times New Roman"/>
          <w:bCs/>
          <w:color w:val="000000"/>
        </w:rPr>
        <w:t>Concluída a instrução do requerimento, a Contratante terá o prazo de um mês para decidir, admitida a prorrogação motivada por igual período.</w:t>
      </w:r>
    </w:p>
    <w:p w14:paraId="6E904528"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FBA0ED6" w14:textId="77777777" w:rsidR="00D24D6C" w:rsidRPr="001C68FA" w:rsidRDefault="00D24D6C" w:rsidP="00D24D6C">
      <w:pPr>
        <w:pStyle w:val="Nivel01Titulo"/>
        <w:rPr>
          <w:rFonts w:ascii="Times New Roman" w:hAnsi="Times New Roman"/>
          <w:sz w:val="24"/>
          <w:szCs w:val="24"/>
        </w:rPr>
      </w:pPr>
      <w:r w:rsidRPr="001C68FA">
        <w:rPr>
          <w:rFonts w:ascii="Times New Roman" w:hAnsi="Times New Roman"/>
          <w:color w:val="auto"/>
          <w:sz w:val="24"/>
          <w:szCs w:val="24"/>
        </w:rPr>
        <w:t xml:space="preserve">CLÁUSULA OITAVA – DAS OBRIGAÇÕES DO CONTRATADO: </w:t>
      </w:r>
    </w:p>
    <w:p w14:paraId="0FD7F299"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A829CAA"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manter preposto aceito pela Administração no local do serviço, conforme o caso, para representá-lo na execução do contrato.</w:t>
      </w:r>
    </w:p>
    <w:p w14:paraId="2FC111BB" w14:textId="77777777" w:rsidR="00D24D6C" w:rsidRPr="001C68FA" w:rsidRDefault="00D24D6C" w:rsidP="00D24D6C">
      <w:pPr>
        <w:numPr>
          <w:ilvl w:val="3"/>
          <w:numId w:val="11"/>
        </w:numPr>
        <w:spacing w:before="120" w:after="120" w:line="276" w:lineRule="auto"/>
        <w:ind w:left="0"/>
        <w:jc w:val="both"/>
        <w:rPr>
          <w:rFonts w:ascii="Times New Roman" w:hAnsi="Times New Roman" w:cs="Times New Roman"/>
          <w:color w:val="000000" w:themeColor="text1"/>
        </w:rPr>
      </w:pPr>
      <w:r w:rsidRPr="001C68FA">
        <w:rPr>
          <w:rFonts w:ascii="Times New Roman" w:hAnsi="Times New Roman" w:cs="Times New Roman"/>
        </w:rPr>
        <w:t>A indicação ou a manutenção do preposto da empresa poderá ser recusada pelo órgão ou entidade, desde que devidamente justificada, devendo a empresa designar outro para o exercício da atividade.</w:t>
      </w:r>
    </w:p>
    <w:p w14:paraId="1CD202F6"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 xml:space="preserve">Atender às determinações regulares emitidas pelo fiscal do contrato ou autoridade superior. </w:t>
      </w:r>
    </w:p>
    <w:p w14:paraId="3FC84A8B"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1E092A9"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1F6720E8"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themeColor="text1"/>
        </w:rPr>
      </w:pPr>
      <w:r w:rsidRPr="001C68FA">
        <w:rPr>
          <w:rFonts w:ascii="Times New Roman" w:hAnsi="Times New Roman" w:cs="Times New Roman"/>
          <w:color w:val="000000" w:themeColor="text1"/>
        </w:rPr>
        <w:t xml:space="preserve">Responsabilizar-se pelos vícios e danos decorrentes da execução do objeto, bem como por todo e qualquer dano causado à Contratante ou a terceiros, não reduzindo essa responsabilidade a fiscalização ou o acompanhamento da execução contratual, que ficará </w:t>
      </w:r>
      <w:r w:rsidRPr="001C68FA">
        <w:rPr>
          <w:rFonts w:ascii="Times New Roman" w:hAnsi="Times New Roman" w:cs="Times New Roman"/>
          <w:color w:val="000000" w:themeColor="text1"/>
        </w:rPr>
        <w:lastRenderedPageBreak/>
        <w:t>autorizado a descontar dos pagamentos devidos ou da garantia, caso exigida no edital, o valor correspondente aos danos sofridos;</w:t>
      </w:r>
    </w:p>
    <w:p w14:paraId="52663102" w14:textId="77777777" w:rsidR="00D24D6C" w:rsidRPr="001C68FA" w:rsidRDefault="00D24D6C" w:rsidP="00D24D6C">
      <w:pPr>
        <w:numPr>
          <w:ilvl w:val="2"/>
          <w:numId w:val="11"/>
        </w:numPr>
        <w:spacing w:before="120" w:after="120" w:line="276" w:lineRule="auto"/>
        <w:jc w:val="both"/>
        <w:rPr>
          <w:rFonts w:ascii="Times New Roman" w:hAnsi="Times New Roman" w:cs="Times New Roman"/>
          <w:lang w:eastAsia="pt-BR"/>
        </w:rPr>
      </w:pPr>
      <w:r w:rsidRPr="001C68FA">
        <w:rPr>
          <w:rFonts w:ascii="Times New Roman" w:hAnsi="Times New Roman" w:cs="Times New Roman"/>
        </w:rPr>
        <w:t xml:space="preserve">Comunicar ao Fiscal do contrato, no prazo de 24 (vinte e quatro) horas, qualquer ocorrência anormal ou </w:t>
      </w:r>
      <w:r w:rsidRPr="001C68FA">
        <w:rPr>
          <w:rFonts w:ascii="Times New Roman" w:hAnsi="Times New Roman" w:cs="Times New Roman"/>
          <w:color w:val="000000"/>
        </w:rPr>
        <w:t>acidente</w:t>
      </w:r>
      <w:r w:rsidRPr="001C68FA">
        <w:rPr>
          <w:rFonts w:ascii="Times New Roman" w:hAnsi="Times New Roman" w:cs="Times New Roman"/>
        </w:rPr>
        <w:t xml:space="preserve"> que se verifique no local dos serviços, quando for o caso.</w:t>
      </w:r>
    </w:p>
    <w:p w14:paraId="35730A92"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rPr>
      </w:pPr>
      <w:r w:rsidRPr="001C68FA">
        <w:rPr>
          <w:rFonts w:ascii="Times New Roman" w:hAnsi="Times New Roman" w:cs="Times New Roman"/>
        </w:rPr>
        <w:t>Prestar todo esclarecimento ou informação solicitada pelo Contratante ou por seus prepostos, garantindo-lhes o acesso, a qualquer tempo, ao local dos trabalhos, bem como aos documentos relativos à execução do objeto.</w:t>
      </w:r>
    </w:p>
    <w:p w14:paraId="19694BA6"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rPr>
      </w:pPr>
      <w:r w:rsidRPr="001C68FA">
        <w:rPr>
          <w:rFonts w:ascii="Times New Roman" w:hAnsi="Times New Roman" w:cs="Times New Roman"/>
        </w:rPr>
        <w:t>Paralisar, por determinação do Contratante, qualquer atividade que não esteja sendo executada de acordo com a boa técnica ou que ponha em risco a segurança de pessoas ou bens de terceiros.</w:t>
      </w:r>
    </w:p>
    <w:p w14:paraId="7787D327" w14:textId="77777777" w:rsidR="00D24D6C" w:rsidRPr="001C68FA" w:rsidRDefault="00D24D6C" w:rsidP="00D24D6C">
      <w:pPr>
        <w:numPr>
          <w:ilvl w:val="2"/>
          <w:numId w:val="11"/>
        </w:numPr>
        <w:spacing w:before="120" w:after="120" w:line="276" w:lineRule="auto"/>
        <w:jc w:val="both"/>
        <w:rPr>
          <w:rFonts w:ascii="Times New Roman" w:hAnsi="Times New Roman" w:cs="Times New Roman"/>
          <w:color w:val="000000"/>
        </w:rPr>
      </w:pPr>
      <w:r w:rsidRPr="001C68FA">
        <w:rPr>
          <w:rFonts w:ascii="Times New Roman" w:hAnsi="Times New Roman" w:cs="Times New Roman"/>
        </w:rPr>
        <w:t>Promover a guarda, manutenção e vigilância de materiais, ferramentas, e tudo o que for necessário à execução do objeto, durante a vigência do contrato, quando for o caso.</w:t>
      </w:r>
    </w:p>
    <w:p w14:paraId="30BC73AF"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Conduzir os trabalhos com estrita observância às normas da legislação pertinente, cumprindo as determinações dos Poderes Públicos, mantendo sempre limpo o local dos serviços e nas melhores condições de segurança, higiene e disciplina.</w:t>
      </w:r>
    </w:p>
    <w:p w14:paraId="48AEC56F"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Submeter previamente, por escrito, ao Contratante, para análise e aprovação, quaisquer mudanças nos métodos executivos que fujam às especificações do Termo de Referência ou instrumento congênere.</w:t>
      </w:r>
    </w:p>
    <w:p w14:paraId="73D90A63"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color w:val="000000"/>
        </w:rPr>
        <w:t xml:space="preserve">Não permitir a utilização de qualquer trabalho do menor de dezesseis anos, </w:t>
      </w:r>
      <w:r w:rsidRPr="001C68FA">
        <w:rPr>
          <w:rFonts w:ascii="Times New Roman" w:hAnsi="Times New Roman" w:cs="Times New Roman"/>
        </w:rPr>
        <w:t>exceto na condição de aprendiz para os maiores de quatorze anos, nem permitir a utilização do trabalho do menor de dezoito anos em trabalho noturno, perigoso ou insalubre;</w:t>
      </w:r>
    </w:p>
    <w:p w14:paraId="68707AB6"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 Manter durante toda a vigência do contrato, em compatibilidade com as obrigações assumidas, todas as condições exigidas para habilitação na licitação, ou para qualificação, na contratação direta, conforme o caso; </w:t>
      </w:r>
    </w:p>
    <w:p w14:paraId="3E2096F9"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  Guardar sigilo sobre todas as informações obtidas em decorrência do cumprimento do contrato; </w:t>
      </w:r>
    </w:p>
    <w:p w14:paraId="034C95CB"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C1B3D3A"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Cumprir, além dos postulados legais vigentes de âmbito federal, estadual ou municipal, as normas de segurança do Contratante, quando for o caso;</w:t>
      </w:r>
    </w:p>
    <w:p w14:paraId="2C08A18E" w14:textId="77777777" w:rsidR="00D24D6C" w:rsidRPr="001C68FA"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CLÁUSULA NONA- DAS OBRIGAÇÕES PERTINENTES À LGPD:</w:t>
      </w:r>
    </w:p>
    <w:p w14:paraId="622A9A01" w14:textId="77777777" w:rsidR="00D24D6C" w:rsidRPr="001C68FA" w:rsidRDefault="00D24D6C" w:rsidP="00D24D6C">
      <w:pPr>
        <w:numPr>
          <w:ilvl w:val="1"/>
          <w:numId w:val="21"/>
        </w:numPr>
        <w:tabs>
          <w:tab w:val="left" w:pos="426"/>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As partes deverão cumprir a Lei nº 13.709, de 14 de agosto de 2018 (LGPD), quanto a todos os dados pessoais a que tenham acesso em razão do processo de contratação ou do </w:t>
      </w:r>
      <w:r w:rsidRPr="001C68FA">
        <w:rPr>
          <w:rFonts w:ascii="Times New Roman" w:eastAsia="Arial Unicode MS" w:hAnsi="Times New Roman" w:cs="Times New Roman"/>
          <w:lang w:eastAsia="pt-BR"/>
        </w:rPr>
        <w:lastRenderedPageBreak/>
        <w:t xml:space="preserve">contrato administrativo que eventualmente venha a ser firmado, a partir da apresentação da proposta no procedimento de contratação, independentemente de declaração ou de aceitação expressa. </w:t>
      </w:r>
    </w:p>
    <w:p w14:paraId="1762F4E7" w14:textId="77777777" w:rsidR="00D24D6C" w:rsidRPr="001C68FA" w:rsidRDefault="00D24D6C" w:rsidP="00D24D6C">
      <w:pPr>
        <w:numPr>
          <w:ilvl w:val="1"/>
          <w:numId w:val="21"/>
        </w:numPr>
        <w:tabs>
          <w:tab w:val="left" w:pos="426"/>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Os dados obtidos somente poderão ser utilizados para as finalidades que justificaram seu acesso e de acordo com a boa-fé e com os princípios do art. 6º da LGPD. </w:t>
      </w:r>
    </w:p>
    <w:p w14:paraId="4A5A01E8" w14:textId="77777777" w:rsidR="00D24D6C" w:rsidRPr="001C68FA" w:rsidRDefault="00D24D6C" w:rsidP="00D24D6C">
      <w:pPr>
        <w:numPr>
          <w:ilvl w:val="1"/>
          <w:numId w:val="21"/>
        </w:numPr>
        <w:tabs>
          <w:tab w:val="left" w:pos="426"/>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É vedado o compartilhamento com terceiros dos dados obtidos fora das hipóteses permitidas em Lei.</w:t>
      </w:r>
    </w:p>
    <w:p w14:paraId="7A07FFC3" w14:textId="77777777" w:rsidR="00D24D6C" w:rsidRPr="001C68FA" w:rsidRDefault="00D24D6C" w:rsidP="00D24D6C">
      <w:pPr>
        <w:numPr>
          <w:ilvl w:val="1"/>
          <w:numId w:val="21"/>
        </w:numPr>
        <w:tabs>
          <w:tab w:val="left" w:pos="426"/>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A Administração deverá ser informada no prazo de 5 (cinco) dias úteis sobre todos os contratos de </w:t>
      </w:r>
      <w:proofErr w:type="spellStart"/>
      <w:r w:rsidRPr="001C68FA">
        <w:rPr>
          <w:rFonts w:ascii="Times New Roman" w:eastAsia="Arial Unicode MS" w:hAnsi="Times New Roman" w:cs="Times New Roman"/>
          <w:lang w:eastAsia="pt-BR"/>
        </w:rPr>
        <w:t>suboperação</w:t>
      </w:r>
      <w:proofErr w:type="spellEnd"/>
      <w:r w:rsidRPr="001C68FA">
        <w:rPr>
          <w:rFonts w:ascii="Times New Roman" w:eastAsia="Arial Unicode MS" w:hAnsi="Times New Roman" w:cs="Times New Roman"/>
          <w:lang w:eastAsia="pt-BR"/>
        </w:rPr>
        <w:t xml:space="preserve"> firmados ou que venham a ser celebrados pelo Contratado. </w:t>
      </w:r>
    </w:p>
    <w:p w14:paraId="1FEBDDEB" w14:textId="77777777" w:rsidR="00D24D6C" w:rsidRPr="001C68FA" w:rsidRDefault="00D24D6C" w:rsidP="00D24D6C">
      <w:pPr>
        <w:numPr>
          <w:ilvl w:val="1"/>
          <w:numId w:val="21"/>
        </w:numPr>
        <w:tabs>
          <w:tab w:val="left" w:pos="426"/>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36AD4070" w14:textId="77777777" w:rsidR="00D24D6C" w:rsidRPr="001C68FA" w:rsidRDefault="00D24D6C" w:rsidP="00D24D6C">
      <w:pPr>
        <w:numPr>
          <w:ilvl w:val="1"/>
          <w:numId w:val="21"/>
        </w:numPr>
        <w:tabs>
          <w:tab w:val="left" w:pos="709"/>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É dever do contratado orientar e treinar seus empregados sobre os deveres, requisitos e responsabilidades decorrentes da LGPD. </w:t>
      </w:r>
    </w:p>
    <w:p w14:paraId="2F8DC7C7" w14:textId="77777777" w:rsidR="00D24D6C" w:rsidRPr="001C68FA" w:rsidRDefault="00D24D6C" w:rsidP="00D24D6C">
      <w:pPr>
        <w:numPr>
          <w:ilvl w:val="1"/>
          <w:numId w:val="21"/>
        </w:numPr>
        <w:tabs>
          <w:tab w:val="left" w:pos="709"/>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O Contratado deverá exigir de </w:t>
      </w:r>
      <w:proofErr w:type="spellStart"/>
      <w:r w:rsidRPr="001C68FA">
        <w:rPr>
          <w:rFonts w:ascii="Times New Roman" w:eastAsia="Arial Unicode MS" w:hAnsi="Times New Roman" w:cs="Times New Roman"/>
          <w:lang w:eastAsia="pt-BR"/>
        </w:rPr>
        <w:t>suboperadores</w:t>
      </w:r>
      <w:proofErr w:type="spellEnd"/>
      <w:r w:rsidRPr="001C68FA">
        <w:rPr>
          <w:rFonts w:ascii="Times New Roman" w:eastAsia="Arial Unicode MS" w:hAnsi="Times New Roman" w:cs="Times New Roman"/>
          <w:lang w:eastAsia="pt-BR"/>
        </w:rPr>
        <w:t xml:space="preserve"> e subcontratados, quando for o caso, o cumprimento dos deveres da presente cláusula, permanecendo integralmente responsável por garantir sua observância.</w:t>
      </w:r>
    </w:p>
    <w:p w14:paraId="6D35F4E2" w14:textId="77777777" w:rsidR="00D24D6C" w:rsidRPr="001C68FA" w:rsidRDefault="00D24D6C" w:rsidP="00D24D6C">
      <w:pPr>
        <w:numPr>
          <w:ilvl w:val="1"/>
          <w:numId w:val="21"/>
        </w:numPr>
        <w:tabs>
          <w:tab w:val="left" w:pos="709"/>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O Contratante poderá realizar diligência para aferir o cumprimento dessa cláusula, devendo o Contratado atender prontamente eventuais pedidos de comprovação formulados. </w:t>
      </w:r>
    </w:p>
    <w:p w14:paraId="4A0068E7" w14:textId="77777777" w:rsidR="00D24D6C" w:rsidRPr="001C68FA" w:rsidRDefault="00D24D6C" w:rsidP="00D24D6C">
      <w:pPr>
        <w:numPr>
          <w:ilvl w:val="1"/>
          <w:numId w:val="21"/>
        </w:numPr>
        <w:tabs>
          <w:tab w:val="left" w:pos="709"/>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O Contratado deverá prestar, no prazo fixado pelo Contratante, prorrogável justificadamente, quaisquer informações acerca dos dados pessoais para cumprimento da LGPD, inclusive quanto a eventual descarte realizado. </w:t>
      </w:r>
    </w:p>
    <w:p w14:paraId="0CC547DA" w14:textId="77777777" w:rsidR="00D24D6C" w:rsidRPr="001C68FA" w:rsidRDefault="00D24D6C" w:rsidP="00D24D6C">
      <w:pPr>
        <w:numPr>
          <w:ilvl w:val="1"/>
          <w:numId w:val="21"/>
        </w:numPr>
        <w:tabs>
          <w:tab w:val="left" w:pos="709"/>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0762392F" w14:textId="77777777" w:rsidR="00D24D6C" w:rsidRPr="001C68FA" w:rsidRDefault="00D24D6C" w:rsidP="00D24D6C">
      <w:pPr>
        <w:numPr>
          <w:ilvl w:val="2"/>
          <w:numId w:val="21"/>
        </w:numPr>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Os referidos bancos de dados devem ser desenvolvidos em formato interoperável, a fim de garantir a reutilização desses dados pela Administração nas hipóteses previstas na LGPD. </w:t>
      </w:r>
    </w:p>
    <w:p w14:paraId="5E388262" w14:textId="77777777" w:rsidR="00D24D6C" w:rsidRPr="001C68FA" w:rsidRDefault="00D24D6C" w:rsidP="00D24D6C">
      <w:pPr>
        <w:numPr>
          <w:ilvl w:val="1"/>
          <w:numId w:val="21"/>
        </w:numPr>
        <w:tabs>
          <w:tab w:val="left" w:pos="709"/>
        </w:tabs>
        <w:spacing w:before="120" w:after="120" w:line="276" w:lineRule="auto"/>
        <w:ind w:left="0" w:firstLine="0"/>
        <w:jc w:val="both"/>
        <w:rPr>
          <w:rFonts w:ascii="Times New Roman" w:eastAsia="Arial Unicode MS" w:hAnsi="Times New Roman" w:cs="Times New Roman"/>
          <w:lang w:eastAsia="pt-BR"/>
        </w:rPr>
      </w:pPr>
      <w:r w:rsidRPr="001C68FA">
        <w:rPr>
          <w:rFonts w:ascii="Times New Roman" w:eastAsia="Arial Unicode MS" w:hAnsi="Times New Roman" w:cs="Times New Roman"/>
          <w:lang w:eastAsia="pt-BR"/>
        </w:rPr>
        <w:t xml:space="preserve">O contrato está sujeito a ser alterado nos procedimentos pertinentes ao tratamento de dados pessoais, quando indicado pela autoridade competente, por meio de opiniões técnicas ou recomendações, editadas na forma da LGPD. </w:t>
      </w:r>
    </w:p>
    <w:p w14:paraId="38EEE04A" w14:textId="77777777" w:rsidR="00D24D6C" w:rsidRPr="001C68FA" w:rsidRDefault="00D24D6C" w:rsidP="00DC23B8">
      <w:pPr>
        <w:pStyle w:val="Nivel01Titulo"/>
        <w:rPr>
          <w:rFonts w:ascii="Times New Roman" w:hAnsi="Times New Roman"/>
          <w:color w:val="auto"/>
          <w:sz w:val="24"/>
          <w:szCs w:val="24"/>
        </w:rPr>
      </w:pPr>
      <w:r w:rsidRPr="001C68FA">
        <w:rPr>
          <w:rFonts w:ascii="Times New Roman" w:hAnsi="Times New Roman"/>
          <w:color w:val="auto"/>
          <w:sz w:val="24"/>
          <w:szCs w:val="24"/>
        </w:rPr>
        <w:t>CLÁUSULA DÉCIMA – DA GARANTIA DE EXECUÇÃO:</w:t>
      </w:r>
    </w:p>
    <w:p w14:paraId="3F1F45EF" w14:textId="77777777" w:rsidR="00D24D6C" w:rsidRPr="001C68FA" w:rsidRDefault="00D24D6C" w:rsidP="00D24D6C">
      <w:pPr>
        <w:numPr>
          <w:ilvl w:val="1"/>
          <w:numId w:val="11"/>
        </w:numPr>
        <w:spacing w:before="120" w:after="120" w:line="276" w:lineRule="auto"/>
        <w:jc w:val="both"/>
        <w:rPr>
          <w:rFonts w:ascii="Times New Roman" w:hAnsi="Times New Roman" w:cs="Times New Roman"/>
          <w:iCs/>
        </w:rPr>
      </w:pPr>
      <w:r w:rsidRPr="001C68FA">
        <w:rPr>
          <w:rFonts w:ascii="Times New Roman" w:hAnsi="Times New Roman" w:cs="Times New Roman"/>
          <w:iCs/>
        </w:rPr>
        <w:t>Não haverá exigência de garantia contratual da execução.</w:t>
      </w:r>
    </w:p>
    <w:p w14:paraId="2DCAAD81" w14:textId="77777777" w:rsidR="00D24D6C" w:rsidRPr="001C68FA" w:rsidRDefault="00D24D6C" w:rsidP="00D24D6C">
      <w:pPr>
        <w:pStyle w:val="Nivel01Titulo"/>
        <w:tabs>
          <w:tab w:val="clear" w:pos="567"/>
          <w:tab w:val="left" w:pos="426"/>
        </w:tabs>
        <w:ind w:left="0" w:firstLine="0"/>
        <w:rPr>
          <w:rFonts w:ascii="Times New Roman" w:hAnsi="Times New Roman"/>
          <w:color w:val="auto"/>
          <w:sz w:val="24"/>
          <w:szCs w:val="24"/>
        </w:rPr>
      </w:pPr>
      <w:r w:rsidRPr="001C68FA">
        <w:rPr>
          <w:rFonts w:ascii="Times New Roman" w:hAnsi="Times New Roman"/>
          <w:color w:val="auto"/>
          <w:sz w:val="24"/>
          <w:szCs w:val="24"/>
        </w:rPr>
        <w:lastRenderedPageBreak/>
        <w:t>CLÁUSULA DÉCIMA PRIMEIRA – DAS INFRAÇÕES E SANÇÕES ADMINISTRATIVAS:</w:t>
      </w:r>
    </w:p>
    <w:p w14:paraId="536EF2DF"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Comete infração administrativa, nos termos da Lei nº 14.133, de 2021, o Contratado que:</w:t>
      </w:r>
    </w:p>
    <w:p w14:paraId="62683A03"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der causa à inexecução parcial do contrato;</w:t>
      </w:r>
    </w:p>
    <w:p w14:paraId="53867F99"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der causa à inexecução parcial do contrato que cause grave dano à Administração ou ao funcionamento dos serviços públicos ou ao interesse coletivo;</w:t>
      </w:r>
    </w:p>
    <w:p w14:paraId="69D9E9BF"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der causa à inexecução total do contrato;</w:t>
      </w:r>
    </w:p>
    <w:p w14:paraId="67E92411"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deixar de entregar a documentação exigida para o certame;</w:t>
      </w:r>
    </w:p>
    <w:p w14:paraId="76199EA7"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não manter a proposta, salvo em decorrência de fato superveniente devidamente justificado;</w:t>
      </w:r>
    </w:p>
    <w:p w14:paraId="4FE85DE2"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não celebrar o contrato ou não entregar a documentação exigida para a contratação, quando convocado dentro do prazo de validade de sua proposta;</w:t>
      </w:r>
    </w:p>
    <w:p w14:paraId="206692A0"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ensejar o retardamento da execução ou da entrega do objeto da contratação sem motivo justificado;</w:t>
      </w:r>
    </w:p>
    <w:p w14:paraId="1A13D0B4"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apresentar declaração ou documentação falsa exigida para o certame ou prestar declaração falsa durante a dispensa eletrônica ou execução do contrato;</w:t>
      </w:r>
    </w:p>
    <w:p w14:paraId="053A554C"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fraudar a contratação ou praticar ato fraudulento na execução do contrato;</w:t>
      </w:r>
    </w:p>
    <w:p w14:paraId="29E6F829"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comportar-se de modo inidôneo ou cometer fraude de qualquer natureza;</w:t>
      </w:r>
    </w:p>
    <w:p w14:paraId="1CCB158A"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praticar atos ilícitos com vistas a frustrar os objetivos da contratação;</w:t>
      </w:r>
    </w:p>
    <w:p w14:paraId="3605FE0A" w14:textId="77777777" w:rsidR="00D24D6C" w:rsidRPr="001C68FA" w:rsidRDefault="00D24D6C" w:rsidP="00D24D6C">
      <w:pPr>
        <w:pStyle w:val="PargrafodaLista1"/>
        <w:numPr>
          <w:ilvl w:val="2"/>
          <w:numId w:val="16"/>
        </w:numPr>
        <w:spacing w:before="120" w:after="120" w:line="276" w:lineRule="auto"/>
        <w:ind w:left="0" w:right="-30" w:firstLine="284"/>
        <w:jc w:val="both"/>
        <w:rPr>
          <w:rFonts w:ascii="Times New Roman" w:hAnsi="Times New Roman" w:cs="Times New Roman"/>
        </w:rPr>
      </w:pPr>
      <w:r w:rsidRPr="001C68FA">
        <w:rPr>
          <w:rFonts w:ascii="Times New Roman" w:hAnsi="Times New Roman" w:cs="Times New Roman"/>
        </w:rPr>
        <w:t>praticar ato lesivo previsto no art. 5º da Lei nº 12.846, de 1º de agosto de 2013.</w:t>
      </w:r>
    </w:p>
    <w:p w14:paraId="1EEF943C"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Serão aplicadas ao responsável pelas infrações administrativas acima descritas as seguintes sanções:</w:t>
      </w:r>
    </w:p>
    <w:p w14:paraId="68168A07" w14:textId="77777777" w:rsidR="00D24D6C" w:rsidRPr="001C68FA" w:rsidRDefault="00D24D6C" w:rsidP="00D24D6C">
      <w:pPr>
        <w:numPr>
          <w:ilvl w:val="2"/>
          <w:numId w:val="17"/>
        </w:numPr>
        <w:spacing w:before="120" w:after="120" w:line="276" w:lineRule="auto"/>
        <w:ind w:left="0" w:firstLine="284"/>
        <w:jc w:val="both"/>
        <w:rPr>
          <w:rFonts w:ascii="Times New Roman" w:hAnsi="Times New Roman" w:cs="Times New Roman"/>
        </w:rPr>
      </w:pPr>
      <w:r w:rsidRPr="001C68FA">
        <w:rPr>
          <w:rFonts w:ascii="Times New Roman" w:hAnsi="Times New Roman" w:cs="Times New Roman"/>
          <w:b/>
          <w:bCs/>
        </w:rPr>
        <w:t>Advertência</w:t>
      </w:r>
      <w:r w:rsidRPr="001C68FA">
        <w:rPr>
          <w:rFonts w:ascii="Times New Roman" w:hAnsi="Times New Roman" w:cs="Times New Roman"/>
        </w:rPr>
        <w:t>, quando o Contratado der causa à inexecução parcial do contrato, sempre que não se justificar a imposição de penalidade mais grave (art. 156, §2º, da Lei);</w:t>
      </w:r>
    </w:p>
    <w:p w14:paraId="43BA0C47" w14:textId="77777777" w:rsidR="00D24D6C" w:rsidRPr="001C68FA" w:rsidRDefault="00D24D6C" w:rsidP="00D24D6C">
      <w:pPr>
        <w:numPr>
          <w:ilvl w:val="2"/>
          <w:numId w:val="17"/>
        </w:numPr>
        <w:spacing w:before="120" w:after="120" w:line="276" w:lineRule="auto"/>
        <w:ind w:left="0" w:firstLine="284"/>
        <w:jc w:val="both"/>
        <w:rPr>
          <w:rFonts w:ascii="Times New Roman" w:hAnsi="Times New Roman" w:cs="Times New Roman"/>
        </w:rPr>
      </w:pPr>
      <w:r w:rsidRPr="001C68FA">
        <w:rPr>
          <w:rFonts w:ascii="Times New Roman" w:hAnsi="Times New Roman" w:cs="Times New Roman"/>
          <w:b/>
          <w:bCs/>
        </w:rPr>
        <w:t>Impedimento de licitar e contratar</w:t>
      </w:r>
      <w:r w:rsidRPr="001C68FA">
        <w:rPr>
          <w:rFonts w:ascii="Times New Roman" w:hAnsi="Times New Roman" w:cs="Times New Roman"/>
        </w:rPr>
        <w:t>, quando praticadas as condutas descritas nas alíneas b, c, d, e, f e g do subitem acima deste Contrato, sempre que não se justificar a imposição de penalidade mais grave (art. 156, §4º, da Lei);</w:t>
      </w:r>
    </w:p>
    <w:p w14:paraId="5375E28C" w14:textId="77777777" w:rsidR="00D24D6C" w:rsidRPr="001C68FA" w:rsidRDefault="00D24D6C" w:rsidP="00D24D6C">
      <w:pPr>
        <w:numPr>
          <w:ilvl w:val="2"/>
          <w:numId w:val="17"/>
        </w:numPr>
        <w:spacing w:before="120" w:after="120" w:line="276" w:lineRule="auto"/>
        <w:ind w:left="0" w:firstLine="284"/>
        <w:jc w:val="both"/>
        <w:rPr>
          <w:rFonts w:ascii="Times New Roman" w:hAnsi="Times New Roman" w:cs="Times New Roman"/>
        </w:rPr>
      </w:pPr>
      <w:r w:rsidRPr="001C68FA">
        <w:rPr>
          <w:rFonts w:ascii="Times New Roman" w:hAnsi="Times New Roman" w:cs="Times New Roman"/>
          <w:b/>
          <w:bCs/>
        </w:rPr>
        <w:t>Declaração de inidoneidade para licitar e contratar</w:t>
      </w:r>
      <w:r w:rsidRPr="001C68FA">
        <w:rPr>
          <w:rFonts w:ascii="Times New Roman" w:hAnsi="Times New Roman" w:cs="Times New Roman"/>
        </w:rPr>
        <w:t>, quando praticadas as condutas descritas nas alíneas h, i, j, k e l do subitem acima deste Contrato, bem como nas alíneas b, c, d, e, f e g, que justifiquem a imposição de penalidade mais grave (art. 156, §5º, da Lei)</w:t>
      </w:r>
    </w:p>
    <w:p w14:paraId="6C80FE22" w14:textId="77777777" w:rsidR="00D24D6C" w:rsidRPr="001C68FA" w:rsidRDefault="00D24D6C" w:rsidP="00D24D6C">
      <w:pPr>
        <w:numPr>
          <w:ilvl w:val="2"/>
          <w:numId w:val="17"/>
        </w:numPr>
        <w:spacing w:before="120" w:after="120" w:line="276" w:lineRule="auto"/>
        <w:ind w:left="0" w:firstLine="284"/>
        <w:jc w:val="both"/>
        <w:rPr>
          <w:rFonts w:ascii="Times New Roman" w:hAnsi="Times New Roman" w:cs="Times New Roman"/>
        </w:rPr>
      </w:pPr>
      <w:r w:rsidRPr="001C68FA">
        <w:rPr>
          <w:rFonts w:ascii="Times New Roman" w:hAnsi="Times New Roman" w:cs="Times New Roman"/>
          <w:b/>
          <w:bCs/>
        </w:rPr>
        <w:t>Multa:</w:t>
      </w:r>
    </w:p>
    <w:p w14:paraId="2BA2400F" w14:textId="77777777" w:rsidR="00D24D6C" w:rsidRPr="001C68FA" w:rsidRDefault="00D24D6C" w:rsidP="00D24D6C">
      <w:pPr>
        <w:numPr>
          <w:ilvl w:val="3"/>
          <w:numId w:val="17"/>
        </w:numPr>
        <w:spacing w:before="120" w:after="120" w:line="276" w:lineRule="auto"/>
        <w:ind w:left="0" w:firstLine="567"/>
        <w:jc w:val="both"/>
        <w:rPr>
          <w:rFonts w:ascii="Times New Roman" w:hAnsi="Times New Roman" w:cs="Times New Roman"/>
        </w:rPr>
      </w:pPr>
      <w:r w:rsidRPr="001C68FA">
        <w:rPr>
          <w:rFonts w:ascii="Times New Roman" w:hAnsi="Times New Roman" w:cs="Times New Roman"/>
        </w:rPr>
        <w:t>moratória de 0,5 % (cinco décimos por cento) por dia de atraso injustificado sobre o valor da parcela inadimplida, até o limite de 30</w:t>
      </w:r>
      <w:r w:rsidRPr="001C68FA">
        <w:rPr>
          <w:rFonts w:ascii="Times New Roman" w:hAnsi="Times New Roman" w:cs="Times New Roman"/>
          <w:color w:val="FF0000"/>
        </w:rPr>
        <w:t xml:space="preserve"> </w:t>
      </w:r>
      <w:r w:rsidRPr="001C68FA">
        <w:rPr>
          <w:rFonts w:ascii="Times New Roman" w:hAnsi="Times New Roman" w:cs="Times New Roman"/>
        </w:rPr>
        <w:t>(trinta) dias;</w:t>
      </w:r>
    </w:p>
    <w:p w14:paraId="0A8053E6" w14:textId="77777777" w:rsidR="00D24D6C" w:rsidRPr="001C68FA" w:rsidRDefault="00D24D6C" w:rsidP="00D24D6C">
      <w:pPr>
        <w:numPr>
          <w:ilvl w:val="4"/>
          <w:numId w:val="17"/>
        </w:numPr>
        <w:spacing w:before="120" w:after="120" w:line="276" w:lineRule="auto"/>
        <w:ind w:left="0" w:firstLine="567"/>
        <w:jc w:val="both"/>
        <w:rPr>
          <w:rFonts w:ascii="Times New Roman" w:hAnsi="Times New Roman" w:cs="Times New Roman"/>
        </w:rPr>
      </w:pPr>
      <w:r w:rsidRPr="001C68FA">
        <w:rPr>
          <w:rFonts w:ascii="Times New Roman" w:hAnsi="Times New Roman" w:cs="Times New Roman"/>
        </w:rPr>
        <w:lastRenderedPageBreak/>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781F46DD" w14:textId="77777777" w:rsidR="00D24D6C" w:rsidRPr="001C68FA" w:rsidRDefault="00D24D6C" w:rsidP="00D24D6C">
      <w:pPr>
        <w:numPr>
          <w:ilvl w:val="3"/>
          <w:numId w:val="17"/>
        </w:numPr>
        <w:spacing w:before="120" w:after="120" w:line="276" w:lineRule="auto"/>
        <w:ind w:left="0" w:firstLine="567"/>
        <w:jc w:val="both"/>
        <w:rPr>
          <w:rFonts w:ascii="Times New Roman" w:hAnsi="Times New Roman" w:cs="Times New Roman"/>
        </w:rPr>
      </w:pPr>
      <w:r w:rsidRPr="001C68FA">
        <w:rPr>
          <w:rFonts w:ascii="Times New Roman" w:hAnsi="Times New Roman" w:cs="Times New Roman"/>
        </w:rPr>
        <w:t>compensatória de 30 % (trinta por cento) sobre o valor total do contrato, no caso de inexecução total do objeto;</w:t>
      </w:r>
    </w:p>
    <w:p w14:paraId="62EE81D9"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bookmarkStart w:id="15" w:name="_Hlk78351618"/>
      <w:r w:rsidRPr="001C68FA">
        <w:rPr>
          <w:rFonts w:ascii="Times New Roman" w:hAnsi="Times New Roman" w:cs="Times New Roman"/>
        </w:rPr>
        <w:t>A aplicação das sanções previstas neste Contrato não exclui, em hipótese alguma, a obrigação de reparação integral do dano causado à Contratante.</w:t>
      </w:r>
    </w:p>
    <w:p w14:paraId="72F83B85"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Todas as sanções previstas neste Contrato poderão ser aplicadas cumulativamente com a multa.</w:t>
      </w:r>
    </w:p>
    <w:p w14:paraId="3810476A"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Antes da aplicação da multa será facultada a defesa do interessado no prazo de 15 (quinze) dias úteis, contado da data de sua intimação.</w:t>
      </w:r>
    </w:p>
    <w:p w14:paraId="63908F23"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3BD0258E" w14:textId="77777777" w:rsidR="00D24D6C" w:rsidRPr="001C68FA" w:rsidRDefault="00D24D6C" w:rsidP="00D24D6C">
      <w:pPr>
        <w:numPr>
          <w:ilvl w:val="2"/>
          <w:numId w:val="11"/>
        </w:numPr>
        <w:spacing w:before="120" w:after="120" w:line="276" w:lineRule="auto"/>
        <w:jc w:val="both"/>
        <w:rPr>
          <w:rFonts w:ascii="Times New Roman" w:hAnsi="Times New Roman" w:cs="Times New Roman"/>
        </w:rPr>
      </w:pPr>
      <w:r w:rsidRPr="001C68FA">
        <w:rPr>
          <w:rFonts w:ascii="Times New Roman" w:hAnsi="Times New Roman" w:cs="Times New Roman"/>
        </w:rPr>
        <w:t>Previamente ao encaminhamento à cobrança judicial, a multa poderá ser recolhida administrativamente no prazo máximo de 30 (trinta) dias, a contar da data do recebimento da comunicação enviada pela autoridade competente.</w:t>
      </w:r>
    </w:p>
    <w:bookmarkEnd w:id="15"/>
    <w:p w14:paraId="3B3D8B62"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A aplicação das sanções realizar-se-á em processo administrativo que assegure o contraditório e a ampla defesa ao Contratado, observando-se o procedimento previsto no </w:t>
      </w:r>
      <w:r w:rsidRPr="001C68FA">
        <w:rPr>
          <w:rFonts w:ascii="Times New Roman" w:hAnsi="Times New Roman" w:cs="Times New Roman"/>
          <w:b/>
          <w:bCs/>
        </w:rPr>
        <w:t xml:space="preserve">caput </w:t>
      </w:r>
      <w:r w:rsidRPr="001C68FA">
        <w:rPr>
          <w:rFonts w:ascii="Times New Roman" w:hAnsi="Times New Roman" w:cs="Times New Roman"/>
        </w:rPr>
        <w:t>e parágrafos do art. 158 da Lei nº 14.133, de 2021, para as penalidades de impedimento de licitar e contratar e de declaração de inidoneidade para licitar ou contratar.</w:t>
      </w:r>
    </w:p>
    <w:p w14:paraId="4318FD6D" w14:textId="458553FF"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Na aplicação das sanções serão considerados (art. 156, §1º):</w:t>
      </w:r>
    </w:p>
    <w:p w14:paraId="30BF1BBC" w14:textId="77777777" w:rsidR="00D24D6C" w:rsidRPr="001C68FA" w:rsidRDefault="00D24D6C" w:rsidP="00D24D6C">
      <w:pPr>
        <w:pStyle w:val="PargrafodaLista"/>
        <w:numPr>
          <w:ilvl w:val="0"/>
          <w:numId w:val="18"/>
        </w:numPr>
        <w:spacing w:before="120" w:after="120" w:line="276" w:lineRule="auto"/>
        <w:ind w:left="0" w:right="-30" w:firstLine="284"/>
        <w:jc w:val="both"/>
        <w:rPr>
          <w:rFonts w:ascii="Times New Roman" w:hAnsi="Times New Roman"/>
          <w:sz w:val="24"/>
          <w:szCs w:val="24"/>
        </w:rPr>
      </w:pPr>
      <w:r w:rsidRPr="001C68FA">
        <w:rPr>
          <w:rFonts w:ascii="Times New Roman" w:hAnsi="Times New Roman"/>
          <w:sz w:val="24"/>
          <w:szCs w:val="24"/>
        </w:rPr>
        <w:t>a natureza e a gravidade da infração cometida;</w:t>
      </w:r>
    </w:p>
    <w:p w14:paraId="2E97CCAC" w14:textId="77777777" w:rsidR="00D24D6C" w:rsidRPr="001C68FA" w:rsidRDefault="00D24D6C" w:rsidP="00D24D6C">
      <w:pPr>
        <w:pStyle w:val="PargrafodaLista"/>
        <w:numPr>
          <w:ilvl w:val="0"/>
          <w:numId w:val="18"/>
        </w:numPr>
        <w:spacing w:before="120" w:after="120" w:line="276" w:lineRule="auto"/>
        <w:ind w:left="0" w:right="-30" w:firstLine="284"/>
        <w:jc w:val="both"/>
        <w:rPr>
          <w:rFonts w:ascii="Times New Roman" w:hAnsi="Times New Roman"/>
          <w:sz w:val="24"/>
          <w:szCs w:val="24"/>
        </w:rPr>
      </w:pPr>
      <w:r w:rsidRPr="001C68FA">
        <w:rPr>
          <w:rFonts w:ascii="Times New Roman" w:hAnsi="Times New Roman"/>
          <w:sz w:val="24"/>
          <w:szCs w:val="24"/>
        </w:rPr>
        <w:t>as peculiaridades do caso concreto;</w:t>
      </w:r>
    </w:p>
    <w:p w14:paraId="1093A001" w14:textId="77777777" w:rsidR="00D24D6C" w:rsidRPr="001C68FA" w:rsidRDefault="00D24D6C" w:rsidP="00D24D6C">
      <w:pPr>
        <w:pStyle w:val="PargrafodaLista"/>
        <w:numPr>
          <w:ilvl w:val="0"/>
          <w:numId w:val="18"/>
        </w:numPr>
        <w:spacing w:before="120" w:after="120" w:line="276" w:lineRule="auto"/>
        <w:ind w:left="0" w:right="-30" w:firstLine="284"/>
        <w:jc w:val="both"/>
        <w:rPr>
          <w:rFonts w:ascii="Times New Roman" w:hAnsi="Times New Roman"/>
          <w:sz w:val="24"/>
          <w:szCs w:val="24"/>
        </w:rPr>
      </w:pPr>
      <w:r w:rsidRPr="001C68FA">
        <w:rPr>
          <w:rFonts w:ascii="Times New Roman" w:hAnsi="Times New Roman"/>
          <w:sz w:val="24"/>
          <w:szCs w:val="24"/>
        </w:rPr>
        <w:t>as circunstâncias agravantes ou atenuantes;</w:t>
      </w:r>
    </w:p>
    <w:p w14:paraId="0A6DFEB7" w14:textId="77777777" w:rsidR="00D24D6C" w:rsidRPr="001C68FA" w:rsidRDefault="00D24D6C" w:rsidP="00D24D6C">
      <w:pPr>
        <w:pStyle w:val="PargrafodaLista"/>
        <w:numPr>
          <w:ilvl w:val="0"/>
          <w:numId w:val="18"/>
        </w:numPr>
        <w:spacing w:before="120" w:after="120" w:line="276" w:lineRule="auto"/>
        <w:ind w:left="0" w:right="-30" w:firstLine="284"/>
        <w:jc w:val="both"/>
        <w:rPr>
          <w:rFonts w:ascii="Times New Roman" w:hAnsi="Times New Roman"/>
          <w:sz w:val="24"/>
          <w:szCs w:val="24"/>
        </w:rPr>
      </w:pPr>
      <w:r w:rsidRPr="001C68FA">
        <w:rPr>
          <w:rFonts w:ascii="Times New Roman" w:hAnsi="Times New Roman"/>
          <w:sz w:val="24"/>
          <w:szCs w:val="24"/>
        </w:rPr>
        <w:t>os danos que dela provierem para o Contratante;</w:t>
      </w:r>
    </w:p>
    <w:p w14:paraId="38D1565F" w14:textId="77777777" w:rsidR="00D24D6C" w:rsidRPr="001C68FA" w:rsidRDefault="00D24D6C" w:rsidP="00D24D6C">
      <w:pPr>
        <w:pStyle w:val="PargrafodaLista"/>
        <w:numPr>
          <w:ilvl w:val="0"/>
          <w:numId w:val="18"/>
        </w:numPr>
        <w:spacing w:before="120" w:after="120" w:line="276" w:lineRule="auto"/>
        <w:ind w:left="0" w:right="-30" w:firstLine="284"/>
        <w:jc w:val="both"/>
        <w:rPr>
          <w:rFonts w:ascii="Times New Roman" w:hAnsi="Times New Roman"/>
          <w:sz w:val="24"/>
          <w:szCs w:val="24"/>
        </w:rPr>
      </w:pPr>
      <w:r w:rsidRPr="001C68FA">
        <w:rPr>
          <w:rFonts w:ascii="Times New Roman" w:hAnsi="Times New Roman"/>
          <w:sz w:val="24"/>
          <w:szCs w:val="24"/>
        </w:rPr>
        <w:t>a implantação ou o aperfeiçoamento de programa de integridade, conforme normas e orientações dos órgãos de controle.</w:t>
      </w:r>
    </w:p>
    <w:p w14:paraId="51EB5493" w14:textId="77777777" w:rsidR="00D24D6C" w:rsidRPr="001C68FA" w:rsidRDefault="00D24D6C" w:rsidP="00D24D6C">
      <w:pPr>
        <w:numPr>
          <w:ilvl w:val="1"/>
          <w:numId w:val="11"/>
        </w:numPr>
        <w:spacing w:before="120" w:after="120" w:line="276" w:lineRule="auto"/>
        <w:jc w:val="both"/>
        <w:rPr>
          <w:rFonts w:ascii="Times New Roman" w:hAnsi="Times New Roman" w:cs="Times New Roman"/>
          <w:i/>
        </w:rPr>
      </w:pPr>
      <w:r w:rsidRPr="001C68FA">
        <w:rPr>
          <w:rFonts w:ascii="Times New Roman" w:hAnsi="Times New Roman" w:cs="Times New Roman"/>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1871FB" w14:textId="77777777" w:rsidR="00D24D6C" w:rsidRPr="001C68FA" w:rsidRDefault="00D24D6C" w:rsidP="00D24D6C">
      <w:pPr>
        <w:numPr>
          <w:ilvl w:val="1"/>
          <w:numId w:val="11"/>
        </w:numPr>
        <w:spacing w:before="120" w:after="120" w:line="276" w:lineRule="auto"/>
        <w:jc w:val="both"/>
        <w:rPr>
          <w:rFonts w:ascii="Times New Roman" w:hAnsi="Times New Roman" w:cs="Times New Roman"/>
          <w:i/>
        </w:rPr>
      </w:pPr>
      <w:r w:rsidRPr="001C68FA">
        <w:rPr>
          <w:rFonts w:ascii="Times New Roman" w:hAnsi="Times New Roman" w:cs="Times New Roman"/>
        </w:rPr>
        <w:lastRenderedPageBreak/>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60D97735" w14:textId="77777777" w:rsidR="00D24D6C" w:rsidRPr="001C68FA" w:rsidRDefault="00D24D6C" w:rsidP="00D24D6C">
      <w:pPr>
        <w:numPr>
          <w:ilvl w:val="1"/>
          <w:numId w:val="11"/>
        </w:numPr>
        <w:spacing w:before="120" w:after="120" w:line="276" w:lineRule="auto"/>
        <w:jc w:val="both"/>
        <w:rPr>
          <w:rFonts w:ascii="Times New Roman" w:hAnsi="Times New Roman" w:cs="Times New Roman"/>
          <w:i/>
        </w:rPr>
      </w:pPr>
      <w:r w:rsidRPr="001C68FA">
        <w:rPr>
          <w:rFonts w:ascii="Times New Roman" w:hAnsi="Times New Roman" w:cs="Times New Roman"/>
        </w:rPr>
        <w:t>As sanções de impedimento de licitar e contratar e declaração de inidoneidade para licitar ou contratar são passíveis de reabilitação na forma do art. 163 da Lei nº 14.133/21.</w:t>
      </w:r>
    </w:p>
    <w:p w14:paraId="11BF21F8" w14:textId="77777777" w:rsidR="00D24D6C" w:rsidRPr="001C68FA"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CLÁUSULA DÉCIMA SEGUNDA – DA EXTINÇÃO CONTRATUAL:</w:t>
      </w:r>
    </w:p>
    <w:p w14:paraId="6C86E847" w14:textId="77777777" w:rsidR="00D24D6C" w:rsidRPr="001C68FA" w:rsidRDefault="00D24D6C" w:rsidP="00D24D6C">
      <w:pPr>
        <w:numPr>
          <w:ilvl w:val="1"/>
          <w:numId w:val="19"/>
        </w:numPr>
        <w:spacing w:before="120" w:after="120" w:line="276" w:lineRule="auto"/>
        <w:jc w:val="both"/>
        <w:rPr>
          <w:rFonts w:ascii="Times New Roman" w:hAnsi="Times New Roman" w:cs="Times New Roman"/>
        </w:rPr>
      </w:pPr>
      <w:r w:rsidRPr="001C68FA">
        <w:rPr>
          <w:rFonts w:ascii="Times New Roman" w:hAnsi="Times New Roman" w:cs="Times New Roman"/>
        </w:rPr>
        <w:t>O contrato se extingue quando vencido o prazo nele estipulado, independentemente de terem sido cumpridas ou não as obrigações de ambas as partes contraentes.</w:t>
      </w:r>
    </w:p>
    <w:p w14:paraId="0E89ED0C" w14:textId="77777777" w:rsidR="00D24D6C" w:rsidRPr="001C68FA" w:rsidRDefault="00D24D6C" w:rsidP="00D24D6C">
      <w:pPr>
        <w:numPr>
          <w:ilvl w:val="2"/>
          <w:numId w:val="19"/>
        </w:numPr>
        <w:spacing w:before="120" w:after="120" w:line="276" w:lineRule="auto"/>
        <w:jc w:val="both"/>
        <w:rPr>
          <w:rFonts w:ascii="Times New Roman" w:hAnsi="Times New Roman" w:cs="Times New Roman"/>
        </w:rPr>
      </w:pPr>
      <w:r w:rsidRPr="001C68FA">
        <w:rPr>
          <w:rFonts w:ascii="Times New Roman" w:hAnsi="Times New Roman" w:cs="Times New Roman"/>
        </w:rPr>
        <w:t>O contrato pode ser extinto antes do prazo nele fixado, sem ônus para o Contratante, quando esta não dispuser de créditos orçamentários para sua continuidade ou quando entender que o contrato não mais lhe oferece vantagem.</w:t>
      </w:r>
    </w:p>
    <w:p w14:paraId="5C57A592" w14:textId="77777777" w:rsidR="00D24D6C" w:rsidRPr="001C68FA" w:rsidRDefault="00D24D6C" w:rsidP="00D24D6C">
      <w:pPr>
        <w:numPr>
          <w:ilvl w:val="1"/>
          <w:numId w:val="19"/>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O contrato pode ser extinto antes de cumpridas as obrigações nele estipuladas, ou antes do prazo nele fixado, por algum dos motivos previstos no artigo 137 da Lei Federal 14.133/2021, bem como amigavelmente, </w:t>
      </w:r>
      <w:r w:rsidRPr="001C68FA">
        <w:rPr>
          <w:rFonts w:ascii="Times New Roman" w:hAnsi="Times New Roman" w:cs="Times New Roman"/>
          <w:color w:val="000000"/>
        </w:rPr>
        <w:t>assegurados o contraditório e a ampla defesa</w:t>
      </w:r>
      <w:r w:rsidRPr="001C68FA">
        <w:rPr>
          <w:rFonts w:ascii="Times New Roman" w:hAnsi="Times New Roman" w:cs="Times New Roman"/>
        </w:rPr>
        <w:t>.</w:t>
      </w:r>
    </w:p>
    <w:p w14:paraId="2977C56E" w14:textId="77777777" w:rsidR="00D24D6C" w:rsidRPr="001C68FA" w:rsidRDefault="00D24D6C" w:rsidP="00D24D6C">
      <w:pPr>
        <w:numPr>
          <w:ilvl w:val="2"/>
          <w:numId w:val="19"/>
        </w:numPr>
        <w:spacing w:before="120" w:after="120" w:line="276" w:lineRule="auto"/>
        <w:jc w:val="both"/>
        <w:rPr>
          <w:rFonts w:ascii="Times New Roman" w:hAnsi="Times New Roman" w:cs="Times New Roman"/>
        </w:rPr>
      </w:pPr>
      <w:r w:rsidRPr="001C68FA">
        <w:rPr>
          <w:rFonts w:ascii="Times New Roman" w:hAnsi="Times New Roman" w:cs="Times New Roman"/>
        </w:rPr>
        <w:t>Nesta hipótese, aplicam-se também os artigos 138 e 139 da mesma Lei.</w:t>
      </w:r>
    </w:p>
    <w:p w14:paraId="72DDDC4F" w14:textId="77777777" w:rsidR="00D24D6C" w:rsidRPr="001C68FA" w:rsidRDefault="00D24D6C" w:rsidP="00D24D6C">
      <w:pPr>
        <w:numPr>
          <w:ilvl w:val="2"/>
          <w:numId w:val="13"/>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A </w:t>
      </w:r>
      <w:r w:rsidRPr="001C68FA">
        <w:rPr>
          <w:rFonts w:ascii="Times New Roman" w:hAnsi="Times New Roman" w:cs="Times New Roman"/>
          <w:color w:val="000000"/>
        </w:rPr>
        <w:t>alteração social ou modificação da finalidade ou da estrutura da empresa</w:t>
      </w:r>
      <w:r w:rsidRPr="001C68FA">
        <w:rPr>
          <w:rFonts w:ascii="Times New Roman" w:hAnsi="Times New Roman" w:cs="Times New Roman"/>
        </w:rPr>
        <w:t xml:space="preserve"> não ensejará rescisão se não </w:t>
      </w:r>
      <w:r w:rsidRPr="001C68FA">
        <w:rPr>
          <w:rFonts w:ascii="Times New Roman" w:hAnsi="Times New Roman" w:cs="Times New Roman"/>
          <w:color w:val="000000"/>
        </w:rPr>
        <w:t>restringir sua capacidade de concluir o contrato.</w:t>
      </w:r>
    </w:p>
    <w:p w14:paraId="4459AA40" w14:textId="77777777" w:rsidR="00D24D6C" w:rsidRPr="001C68FA" w:rsidRDefault="00D24D6C" w:rsidP="00D24D6C">
      <w:pPr>
        <w:numPr>
          <w:ilvl w:val="1"/>
          <w:numId w:val="19"/>
        </w:numPr>
        <w:spacing w:before="120" w:after="120" w:line="276" w:lineRule="auto"/>
        <w:jc w:val="both"/>
        <w:rPr>
          <w:rFonts w:ascii="Times New Roman" w:hAnsi="Times New Roman" w:cs="Times New Roman"/>
        </w:rPr>
      </w:pPr>
      <w:r w:rsidRPr="001C68FA">
        <w:rPr>
          <w:rFonts w:ascii="Times New Roman" w:hAnsi="Times New Roman" w:cs="Times New Roman"/>
        </w:rPr>
        <w:t>O termo de rescisão, sempre que possível, será precedido de:</w:t>
      </w:r>
    </w:p>
    <w:p w14:paraId="3EE5344A" w14:textId="77777777" w:rsidR="00D24D6C" w:rsidRPr="001C68FA" w:rsidRDefault="00D24D6C" w:rsidP="00D24D6C">
      <w:pPr>
        <w:numPr>
          <w:ilvl w:val="2"/>
          <w:numId w:val="19"/>
        </w:numPr>
        <w:spacing w:before="120" w:after="120" w:line="276" w:lineRule="auto"/>
        <w:jc w:val="both"/>
        <w:rPr>
          <w:rFonts w:ascii="Times New Roman" w:hAnsi="Times New Roman" w:cs="Times New Roman"/>
        </w:rPr>
      </w:pPr>
      <w:r w:rsidRPr="001C68FA">
        <w:rPr>
          <w:rFonts w:ascii="Times New Roman" w:hAnsi="Times New Roman" w:cs="Times New Roman"/>
        </w:rPr>
        <w:t>Balanço dos eventos contratuais já cumpridos ou parcialmente cumpridos;</w:t>
      </w:r>
    </w:p>
    <w:p w14:paraId="7A13C8F4" w14:textId="77777777" w:rsidR="00D24D6C" w:rsidRPr="001C68FA" w:rsidRDefault="00D24D6C" w:rsidP="00D24D6C">
      <w:pPr>
        <w:numPr>
          <w:ilvl w:val="2"/>
          <w:numId w:val="19"/>
        </w:numPr>
        <w:spacing w:before="120" w:after="120" w:line="276" w:lineRule="auto"/>
        <w:jc w:val="both"/>
        <w:rPr>
          <w:rFonts w:ascii="Times New Roman" w:hAnsi="Times New Roman" w:cs="Times New Roman"/>
        </w:rPr>
      </w:pPr>
      <w:r w:rsidRPr="001C68FA">
        <w:rPr>
          <w:rFonts w:ascii="Times New Roman" w:hAnsi="Times New Roman" w:cs="Times New Roman"/>
        </w:rPr>
        <w:t>Relação dos pagamentos já efetuados e ainda devidos;</w:t>
      </w:r>
    </w:p>
    <w:p w14:paraId="6411432E" w14:textId="77777777" w:rsidR="00D24D6C" w:rsidRPr="001C68FA" w:rsidRDefault="00D24D6C" w:rsidP="00D24D6C">
      <w:pPr>
        <w:numPr>
          <w:ilvl w:val="2"/>
          <w:numId w:val="19"/>
        </w:numPr>
        <w:spacing w:before="120" w:after="120" w:line="276" w:lineRule="auto"/>
        <w:jc w:val="both"/>
        <w:rPr>
          <w:rFonts w:ascii="Times New Roman" w:hAnsi="Times New Roman" w:cs="Times New Roman"/>
          <w:lang w:eastAsia="pt-BR"/>
        </w:rPr>
      </w:pPr>
      <w:r w:rsidRPr="001C68FA">
        <w:rPr>
          <w:rFonts w:ascii="Times New Roman" w:hAnsi="Times New Roman" w:cs="Times New Roman"/>
        </w:rPr>
        <w:t>Indenizações e multas.</w:t>
      </w:r>
    </w:p>
    <w:p w14:paraId="054B365F" w14:textId="77777777" w:rsidR="00D24D6C" w:rsidRPr="001C68FA"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CLÁUSULA DÉCIMA TERCEIRA – DA DOTAÇÃO ORÇAMENTÁRIA:</w:t>
      </w:r>
    </w:p>
    <w:p w14:paraId="227F0A54" w14:textId="66BAE45F" w:rsidR="00926E4E" w:rsidRPr="00147B30" w:rsidRDefault="00D24D6C" w:rsidP="00BB1004">
      <w:pPr>
        <w:spacing w:before="120" w:after="120" w:line="276" w:lineRule="auto"/>
        <w:jc w:val="both"/>
        <w:rPr>
          <w:rFonts w:ascii="Times New Roman" w:hAnsi="Times New Roman" w:cs="Times New Roman"/>
        </w:rPr>
      </w:pPr>
      <w:r w:rsidRPr="001C68FA">
        <w:rPr>
          <w:rFonts w:ascii="Times New Roman" w:hAnsi="Times New Roman" w:cs="Times New Roman"/>
        </w:rPr>
        <w:t xml:space="preserve">As despesas decorrentes da presente contratação correrão à conta de recursos específicos consignados no Orçamento da </w:t>
      </w:r>
      <w:r w:rsidR="00617B98" w:rsidRPr="001C68FA">
        <w:rPr>
          <w:rFonts w:ascii="Times New Roman" w:hAnsi="Times New Roman" w:cs="Times New Roman"/>
        </w:rPr>
        <w:t>Prefeitura</w:t>
      </w:r>
      <w:r w:rsidRPr="001C68FA">
        <w:rPr>
          <w:rFonts w:ascii="Times New Roman" w:hAnsi="Times New Roman" w:cs="Times New Roman"/>
        </w:rPr>
        <w:t xml:space="preserve"> Municipal deste exercício, na dotação abaixo discriminada:</w:t>
      </w:r>
      <w:r w:rsidR="00147B30">
        <w:rPr>
          <w:rFonts w:ascii="Times New Roman" w:hAnsi="Times New Roman" w:cs="Times New Roman"/>
        </w:rPr>
        <w:t xml:space="preserve"> </w:t>
      </w:r>
      <w:r w:rsidR="007452FE" w:rsidRPr="00E544F4">
        <w:rPr>
          <w:rFonts w:ascii="Times New Roman" w:hAnsi="Times New Roman" w:cs="Times New Roman"/>
          <w:b/>
          <w:bCs/>
          <w:shd w:val="clear" w:color="auto" w:fill="FFFFFF"/>
        </w:rPr>
        <w:t>02.0</w:t>
      </w:r>
      <w:r w:rsidR="007452FE">
        <w:rPr>
          <w:rFonts w:ascii="Times New Roman" w:hAnsi="Times New Roman" w:cs="Times New Roman"/>
          <w:b/>
          <w:bCs/>
          <w:shd w:val="clear" w:color="auto" w:fill="FFFFFF"/>
        </w:rPr>
        <w:t>6.00.3.3.90.39.00.15.452.5001.2131 Despesa 184</w:t>
      </w:r>
    </w:p>
    <w:p w14:paraId="1D43082B" w14:textId="70DEC589" w:rsidR="00D24D6C" w:rsidRPr="00147B30" w:rsidRDefault="00D24D6C" w:rsidP="00147B30">
      <w:pPr>
        <w:pStyle w:val="PargrafodaLista"/>
        <w:numPr>
          <w:ilvl w:val="1"/>
          <w:numId w:val="19"/>
        </w:numPr>
        <w:spacing w:before="120" w:after="120" w:line="276" w:lineRule="auto"/>
        <w:jc w:val="both"/>
        <w:rPr>
          <w:rFonts w:ascii="Times New Roman" w:hAnsi="Times New Roman"/>
        </w:rPr>
      </w:pPr>
      <w:r w:rsidRPr="00147B30">
        <w:rPr>
          <w:rFonts w:ascii="Times New Roman" w:hAnsi="Times New Roman"/>
        </w:rPr>
        <w:t>A dotação relativa aos exercícios financeiros subsequentes será indicada após aprovação do orçamento respectivo e liberação dos créditos correspondentes, mediante apostilamento</w:t>
      </w:r>
      <w:r w:rsidR="00147B30" w:rsidRPr="00147B30">
        <w:rPr>
          <w:rFonts w:ascii="Times New Roman" w:hAnsi="Times New Roman"/>
        </w:rPr>
        <w:t>.</w:t>
      </w:r>
    </w:p>
    <w:p w14:paraId="3B9C2907" w14:textId="77777777" w:rsidR="00147B30" w:rsidRPr="00147B30" w:rsidRDefault="00147B30" w:rsidP="00147B30">
      <w:pPr>
        <w:pStyle w:val="PargrafodaLista"/>
        <w:spacing w:after="0" w:line="240" w:lineRule="auto"/>
        <w:ind w:left="0"/>
        <w:jc w:val="both"/>
        <w:rPr>
          <w:rFonts w:ascii="Times New Roman" w:hAnsi="Times New Roman"/>
          <w:bCs/>
          <w:i/>
          <w:iCs/>
          <w:color w:val="FF0000"/>
        </w:rPr>
      </w:pPr>
    </w:p>
    <w:p w14:paraId="2F9D1D95" w14:textId="77777777" w:rsidR="00D24D6C" w:rsidRPr="001C68FA"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CLÁUSULA DÉCIMA QUARTA – DOS CASOS OMISSOS:</w:t>
      </w:r>
    </w:p>
    <w:p w14:paraId="3984AD4E" w14:textId="398E6A8B" w:rsidR="00D24D6C"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279A210D" w14:textId="77777777" w:rsidR="00147B30" w:rsidRPr="001C68FA" w:rsidRDefault="00147B30" w:rsidP="00147B30">
      <w:pPr>
        <w:spacing w:after="0" w:line="240" w:lineRule="auto"/>
        <w:jc w:val="both"/>
        <w:rPr>
          <w:rFonts w:ascii="Times New Roman" w:hAnsi="Times New Roman" w:cs="Times New Roman"/>
        </w:rPr>
      </w:pPr>
    </w:p>
    <w:p w14:paraId="31F94A73" w14:textId="77777777" w:rsidR="00D24D6C" w:rsidRPr="001C68FA" w:rsidRDefault="00D24D6C" w:rsidP="00D24D6C">
      <w:pPr>
        <w:pStyle w:val="Nivel01Titulo"/>
        <w:tabs>
          <w:tab w:val="clear" w:pos="567"/>
          <w:tab w:val="left" w:pos="426"/>
        </w:tabs>
        <w:ind w:left="0" w:firstLine="0"/>
        <w:rPr>
          <w:rFonts w:ascii="Times New Roman" w:hAnsi="Times New Roman"/>
          <w:color w:val="auto"/>
          <w:sz w:val="24"/>
          <w:szCs w:val="24"/>
        </w:rPr>
      </w:pPr>
      <w:r w:rsidRPr="001C68FA">
        <w:rPr>
          <w:rFonts w:ascii="Times New Roman" w:hAnsi="Times New Roman"/>
          <w:color w:val="auto"/>
          <w:sz w:val="24"/>
          <w:szCs w:val="24"/>
        </w:rPr>
        <w:t>CLÁUSULA DÉCIMA QUINTA – DAS ALTERAÇÕES CONTRATUAIS:</w:t>
      </w:r>
    </w:p>
    <w:p w14:paraId="43A9F1B2"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Eventuais alterações contratuais reger-se-ão pela disciplina dos </w:t>
      </w:r>
      <w:proofErr w:type="spellStart"/>
      <w:r w:rsidRPr="001C68FA">
        <w:rPr>
          <w:rFonts w:ascii="Times New Roman" w:hAnsi="Times New Roman" w:cs="Times New Roman"/>
        </w:rPr>
        <w:t>arts</w:t>
      </w:r>
      <w:proofErr w:type="spellEnd"/>
      <w:r w:rsidRPr="001C68FA">
        <w:rPr>
          <w:rFonts w:ascii="Times New Roman" w:hAnsi="Times New Roman" w:cs="Times New Roman"/>
        </w:rPr>
        <w:t>. 124 e seguintes da Lei nº 14.133, de 2021.</w:t>
      </w:r>
    </w:p>
    <w:p w14:paraId="69AA2449"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O CONTRATADO é obrigada a aceitar, nas mesmas condições contratuais, os acréscimos ou supressões que se fizerem necessários, até o limite de 25% (vinte e cinco por cento) do valor inicial atualizado do contrato.</w:t>
      </w:r>
    </w:p>
    <w:p w14:paraId="3F3EF091"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As supressões resultantes de acordo celebrado entre as partes contratantes poderão exceder o limite de 25% (vinte e cinco por cento) do valor inicial atualizado do termo de contrato.</w:t>
      </w:r>
    </w:p>
    <w:p w14:paraId="6C9FC1AA"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Registros que não caracterizam alteração do contrato podem ser realizados por simples apostilamento, dispensada a celebração de termo aditivo, na forma do art. 136 da Lei nº 14.133, de 2021.</w:t>
      </w:r>
    </w:p>
    <w:p w14:paraId="47D5928A" w14:textId="77777777" w:rsidR="00D24D6C" w:rsidRPr="001C68FA"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CLÁUSULA DÉCIMA SEXTA – DA PUBLICAÇÃO:</w:t>
      </w:r>
    </w:p>
    <w:p w14:paraId="676394AB"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Incumbirá à CONTRATANTE providenciar a publicação deste instrumento nos termos e condições previstas na Lei nº 14.133/21.</w:t>
      </w:r>
    </w:p>
    <w:p w14:paraId="724B4A78" w14:textId="77777777" w:rsidR="00D24D6C" w:rsidRPr="001C68FA" w:rsidRDefault="00D24D6C" w:rsidP="00D24D6C">
      <w:pPr>
        <w:pStyle w:val="Nivel01Titulo"/>
        <w:rPr>
          <w:rFonts w:ascii="Times New Roman" w:hAnsi="Times New Roman"/>
          <w:color w:val="auto"/>
          <w:sz w:val="24"/>
          <w:szCs w:val="24"/>
        </w:rPr>
      </w:pPr>
      <w:r w:rsidRPr="001C68FA">
        <w:rPr>
          <w:rFonts w:ascii="Times New Roman" w:hAnsi="Times New Roman"/>
          <w:color w:val="auto"/>
          <w:sz w:val="24"/>
          <w:szCs w:val="24"/>
        </w:rPr>
        <w:t>CLÁUSULA DÉCIMA SÉTIMA – DO FORO COMPETENTE:</w:t>
      </w:r>
    </w:p>
    <w:p w14:paraId="4D74E271" w14:textId="77777777" w:rsidR="00D24D6C" w:rsidRPr="001C68FA" w:rsidRDefault="00D24D6C" w:rsidP="00D24D6C">
      <w:pPr>
        <w:numPr>
          <w:ilvl w:val="1"/>
          <w:numId w:val="11"/>
        </w:numPr>
        <w:spacing w:before="120" w:after="120" w:line="276" w:lineRule="auto"/>
        <w:jc w:val="both"/>
        <w:rPr>
          <w:rFonts w:ascii="Times New Roman" w:hAnsi="Times New Roman" w:cs="Times New Roman"/>
        </w:rPr>
      </w:pPr>
      <w:r w:rsidRPr="001C68FA">
        <w:rPr>
          <w:rFonts w:ascii="Times New Roman" w:hAnsi="Times New Roman" w:cs="Times New Roman"/>
        </w:rPr>
        <w:t xml:space="preserve"> Fica eleito o Foro da </w:t>
      </w:r>
      <w:r w:rsidR="00083AC6" w:rsidRPr="001C68FA">
        <w:rPr>
          <w:rFonts w:ascii="Times New Roman" w:hAnsi="Times New Roman" w:cs="Times New Roman"/>
        </w:rPr>
        <w:t>Comarca de Cajuru</w:t>
      </w:r>
      <w:r w:rsidRPr="001C68FA">
        <w:rPr>
          <w:rFonts w:ascii="Times New Roman" w:hAnsi="Times New Roman" w:cs="Times New Roman"/>
        </w:rPr>
        <w:t xml:space="preserve"> para dirimir os litígios que decorrerem da execução deste Termo de Contrato que não possam ser compostos pela conciliação. </w:t>
      </w:r>
    </w:p>
    <w:p w14:paraId="181FE4D7" w14:textId="77777777" w:rsidR="00D24D6C" w:rsidRPr="001C68FA" w:rsidRDefault="00D24D6C" w:rsidP="00D24D6C">
      <w:pPr>
        <w:jc w:val="both"/>
        <w:rPr>
          <w:rFonts w:ascii="Times New Roman" w:hAnsi="Times New Roman" w:cs="Times New Roman"/>
        </w:rPr>
      </w:pPr>
      <w:r w:rsidRPr="001C68FA">
        <w:rPr>
          <w:rFonts w:ascii="Times New Roman" w:hAnsi="Times New Roman" w:cs="Times New Roman"/>
        </w:rPr>
        <w:t xml:space="preserve">E por estarem justas e acertadas, as partes firmam o presente instrumento, em 2 (duas) vias de igual teor e forma. </w:t>
      </w:r>
    </w:p>
    <w:p w14:paraId="40A2C70C" w14:textId="1AF0C23A" w:rsidR="00D24D6C" w:rsidRPr="001C68FA" w:rsidRDefault="00083AC6" w:rsidP="00147B30">
      <w:pPr>
        <w:jc w:val="right"/>
        <w:rPr>
          <w:rFonts w:ascii="Times New Roman" w:hAnsi="Times New Roman" w:cs="Times New Roman"/>
        </w:rPr>
      </w:pPr>
      <w:r w:rsidRPr="001C68FA">
        <w:rPr>
          <w:rFonts w:ascii="Times New Roman" w:hAnsi="Times New Roman" w:cs="Times New Roman"/>
        </w:rPr>
        <w:t xml:space="preserve">Santa Cruz da Esperança/SP, </w:t>
      </w:r>
      <w:r w:rsidR="00847F90" w:rsidRPr="001C68FA">
        <w:rPr>
          <w:rFonts w:ascii="Times New Roman" w:hAnsi="Times New Roman" w:cs="Times New Roman"/>
        </w:rPr>
        <w:t>___</w:t>
      </w:r>
      <w:r w:rsidRPr="001C68FA">
        <w:rPr>
          <w:rFonts w:ascii="Times New Roman" w:hAnsi="Times New Roman" w:cs="Times New Roman"/>
        </w:rPr>
        <w:t xml:space="preserve"> de </w:t>
      </w:r>
      <w:r w:rsidR="00847F90" w:rsidRPr="001C68FA">
        <w:rPr>
          <w:rFonts w:ascii="Times New Roman" w:hAnsi="Times New Roman" w:cs="Times New Roman"/>
        </w:rPr>
        <w:t>____</w:t>
      </w:r>
      <w:r w:rsidRPr="001C68FA">
        <w:rPr>
          <w:rFonts w:ascii="Times New Roman" w:hAnsi="Times New Roman" w:cs="Times New Roman"/>
        </w:rPr>
        <w:t xml:space="preserve"> </w:t>
      </w:r>
      <w:proofErr w:type="spellStart"/>
      <w:r w:rsidRPr="001C68FA">
        <w:rPr>
          <w:rFonts w:ascii="Times New Roman" w:hAnsi="Times New Roman" w:cs="Times New Roman"/>
        </w:rPr>
        <w:t>de</w:t>
      </w:r>
      <w:proofErr w:type="spellEnd"/>
      <w:r w:rsidRPr="001C68FA">
        <w:rPr>
          <w:rFonts w:ascii="Times New Roman" w:hAnsi="Times New Roman" w:cs="Times New Roman"/>
        </w:rPr>
        <w:t xml:space="preserve"> 20</w:t>
      </w:r>
      <w:r w:rsidR="00847F90" w:rsidRPr="001C68FA">
        <w:rPr>
          <w:rFonts w:ascii="Times New Roman" w:hAnsi="Times New Roman" w:cs="Times New Roman"/>
        </w:rPr>
        <w:t>__</w:t>
      </w:r>
      <w:r w:rsidRPr="001C68FA">
        <w:rPr>
          <w:rFonts w:ascii="Times New Roman" w:hAnsi="Times New Roman" w:cs="Times New Roman"/>
        </w:rPr>
        <w:t>.</w:t>
      </w:r>
    </w:p>
    <w:p w14:paraId="3FBAEF53" w14:textId="77777777" w:rsidR="00D24D6C" w:rsidRPr="001C68FA" w:rsidRDefault="00083AC6" w:rsidP="00847F90">
      <w:pPr>
        <w:spacing w:after="0"/>
        <w:jc w:val="center"/>
        <w:rPr>
          <w:rFonts w:ascii="Times New Roman" w:hAnsi="Times New Roman" w:cs="Times New Roman"/>
        </w:rPr>
      </w:pPr>
      <w:r w:rsidRPr="001C68FA">
        <w:rPr>
          <w:rFonts w:ascii="Times New Roman" w:hAnsi="Times New Roman" w:cs="Times New Roman"/>
        </w:rPr>
        <w:t>PREFEITURA MUNICIPAL DE SANTA CRUZ DA ESPERANÇA - SP</w:t>
      </w:r>
    </w:p>
    <w:p w14:paraId="017C2670" w14:textId="77777777" w:rsidR="00847F90" w:rsidRPr="001C68FA" w:rsidRDefault="00083AC6" w:rsidP="00847F90">
      <w:pPr>
        <w:spacing w:after="0"/>
        <w:jc w:val="center"/>
        <w:rPr>
          <w:rFonts w:ascii="Times New Roman" w:hAnsi="Times New Roman" w:cs="Times New Roman"/>
        </w:rPr>
      </w:pPr>
      <w:r w:rsidRPr="001C68FA">
        <w:rPr>
          <w:rFonts w:ascii="Times New Roman" w:hAnsi="Times New Roman" w:cs="Times New Roman"/>
        </w:rPr>
        <w:t>MARCOS ANTÔNIO BAZILIO</w:t>
      </w:r>
    </w:p>
    <w:p w14:paraId="12DB3DA7" w14:textId="77777777" w:rsidR="00D24D6C" w:rsidRPr="001C68FA" w:rsidRDefault="00083AC6" w:rsidP="00847F90">
      <w:pPr>
        <w:spacing w:after="0"/>
        <w:jc w:val="center"/>
        <w:rPr>
          <w:rFonts w:ascii="Times New Roman" w:hAnsi="Times New Roman" w:cs="Times New Roman"/>
        </w:rPr>
      </w:pPr>
      <w:r w:rsidRPr="001C68FA">
        <w:rPr>
          <w:rFonts w:ascii="Times New Roman" w:hAnsi="Times New Roman" w:cs="Times New Roman"/>
        </w:rPr>
        <w:t>Prefeito Municipal</w:t>
      </w:r>
      <w:r w:rsidR="00D24D6C" w:rsidRPr="001C68FA">
        <w:rPr>
          <w:rFonts w:ascii="Times New Roman" w:hAnsi="Times New Roman" w:cs="Times New Roman"/>
        </w:rPr>
        <w:t xml:space="preserve"> </w:t>
      </w:r>
    </w:p>
    <w:p w14:paraId="79F568BE" w14:textId="2024BE8A" w:rsidR="00D24D6C" w:rsidRPr="001C68FA" w:rsidRDefault="00D24D6C" w:rsidP="00814922">
      <w:pPr>
        <w:spacing w:after="120"/>
        <w:rPr>
          <w:rFonts w:ascii="Times New Roman" w:hAnsi="Times New Roman" w:cs="Times New Roman"/>
        </w:rPr>
      </w:pPr>
    </w:p>
    <w:p w14:paraId="5F1C27A0" w14:textId="0A3118B1" w:rsidR="0011772B" w:rsidRPr="001C68FA" w:rsidRDefault="00D24D6C" w:rsidP="00814922">
      <w:pPr>
        <w:spacing w:after="120"/>
        <w:jc w:val="center"/>
        <w:rPr>
          <w:rFonts w:ascii="Times New Roman" w:hAnsi="Times New Roman" w:cs="Times New Roman"/>
        </w:rPr>
      </w:pPr>
      <w:r w:rsidRPr="001C68FA">
        <w:rPr>
          <w:rFonts w:ascii="Times New Roman" w:hAnsi="Times New Roman" w:cs="Times New Roman"/>
          <w:bCs/>
        </w:rPr>
        <w:t>Representante</w:t>
      </w:r>
      <w:r w:rsidRPr="001C68FA">
        <w:rPr>
          <w:rFonts w:ascii="Times New Roman" w:hAnsi="Times New Roman" w:cs="Times New Roman"/>
        </w:rPr>
        <w:t xml:space="preserve"> legal do CONTRATADO</w:t>
      </w:r>
    </w:p>
    <w:p w14:paraId="26121C95" w14:textId="77777777" w:rsidR="00D24D6C" w:rsidRPr="001C68FA" w:rsidRDefault="00D24D6C" w:rsidP="00D24D6C">
      <w:pPr>
        <w:spacing w:after="120"/>
        <w:jc w:val="both"/>
        <w:rPr>
          <w:rFonts w:ascii="Times New Roman" w:hAnsi="Times New Roman" w:cs="Times New Roman"/>
        </w:rPr>
      </w:pPr>
      <w:r w:rsidRPr="001C68FA">
        <w:rPr>
          <w:rFonts w:ascii="Times New Roman" w:hAnsi="Times New Roman" w:cs="Times New Roman"/>
        </w:rPr>
        <w:t>TESTEMUNHAS:</w:t>
      </w:r>
    </w:p>
    <w:p w14:paraId="1FDF57CC" w14:textId="77777777" w:rsidR="00D24D6C" w:rsidRPr="001C68FA" w:rsidRDefault="00D24D6C" w:rsidP="00D24D6C">
      <w:pPr>
        <w:rPr>
          <w:rFonts w:ascii="Times New Roman" w:hAnsi="Times New Roman" w:cs="Times New Roman"/>
        </w:rPr>
      </w:pPr>
      <w:r w:rsidRPr="001C68FA">
        <w:rPr>
          <w:rFonts w:ascii="Times New Roman" w:hAnsi="Times New Roman" w:cs="Times New Roman"/>
        </w:rPr>
        <w:t>1-</w:t>
      </w:r>
    </w:p>
    <w:p w14:paraId="5637F484" w14:textId="77777777" w:rsidR="00111B4F" w:rsidRPr="001C68FA" w:rsidRDefault="00D24D6C" w:rsidP="00CF6F88">
      <w:pPr>
        <w:rPr>
          <w:rFonts w:ascii="Times New Roman" w:hAnsi="Times New Roman" w:cs="Times New Roman"/>
        </w:rPr>
      </w:pPr>
      <w:r w:rsidRPr="001C68FA">
        <w:rPr>
          <w:rFonts w:ascii="Times New Roman" w:hAnsi="Times New Roman" w:cs="Times New Roman"/>
        </w:rPr>
        <w:t xml:space="preserve">2- </w:t>
      </w:r>
    </w:p>
    <w:p w14:paraId="46BD9A09" w14:textId="783BFB05" w:rsidR="0011772B" w:rsidRPr="001C68FA" w:rsidRDefault="0011772B" w:rsidP="00CF6F88">
      <w:pPr>
        <w:rPr>
          <w:rFonts w:ascii="Times New Roman" w:hAnsi="Times New Roman" w:cs="Times New Roman"/>
        </w:rPr>
      </w:pPr>
    </w:p>
    <w:p w14:paraId="3019F9CF" w14:textId="6F9151F0" w:rsidR="00572954" w:rsidRPr="001C68FA" w:rsidRDefault="00572954" w:rsidP="00CF6F88">
      <w:pPr>
        <w:rPr>
          <w:rFonts w:ascii="Times New Roman" w:hAnsi="Times New Roman" w:cs="Times New Roman"/>
        </w:rPr>
      </w:pPr>
    </w:p>
    <w:p w14:paraId="1E3BC0BA" w14:textId="755D6A7F" w:rsidR="00572954" w:rsidRPr="001C68FA" w:rsidRDefault="00572954" w:rsidP="00CF6F88">
      <w:pPr>
        <w:rPr>
          <w:rFonts w:ascii="Times New Roman" w:hAnsi="Times New Roman" w:cs="Times New Roman"/>
        </w:rPr>
      </w:pPr>
    </w:p>
    <w:p w14:paraId="044BE22D" w14:textId="4F08A1E3" w:rsidR="00572954" w:rsidRPr="001C68FA" w:rsidRDefault="00572954" w:rsidP="00CF6F88">
      <w:pPr>
        <w:rPr>
          <w:rFonts w:ascii="Times New Roman" w:hAnsi="Times New Roman" w:cs="Times New Roman"/>
        </w:rPr>
      </w:pPr>
    </w:p>
    <w:p w14:paraId="3BAC49C4" w14:textId="77777777" w:rsidR="00111B4F" w:rsidRPr="001C68FA" w:rsidRDefault="00111B4F" w:rsidP="00111B4F">
      <w:pPr>
        <w:spacing w:after="0" w:line="276" w:lineRule="auto"/>
        <w:jc w:val="center"/>
        <w:outlineLvl w:val="0"/>
        <w:rPr>
          <w:rFonts w:ascii="Times New Roman" w:hAnsi="Times New Roman" w:cs="Times New Roman"/>
          <w:b/>
          <w:caps/>
          <w:lang w:eastAsia="pt-BR"/>
        </w:rPr>
      </w:pPr>
      <w:r w:rsidRPr="001C68FA">
        <w:rPr>
          <w:rFonts w:ascii="Times New Roman" w:hAnsi="Times New Roman" w:cs="Times New Roman"/>
          <w:b/>
          <w:caps/>
          <w:lang w:eastAsia="pt-BR"/>
        </w:rPr>
        <w:t>TERMO DE CIÊNCIA E DE NOTIFICAÇÃO</w:t>
      </w:r>
    </w:p>
    <w:p w14:paraId="5B96A790" w14:textId="77777777" w:rsidR="00111B4F" w:rsidRPr="001C68FA" w:rsidRDefault="00111B4F" w:rsidP="00111B4F">
      <w:pPr>
        <w:spacing w:after="0" w:line="276" w:lineRule="auto"/>
        <w:jc w:val="center"/>
        <w:outlineLvl w:val="0"/>
        <w:rPr>
          <w:rFonts w:ascii="Times New Roman" w:hAnsi="Times New Roman" w:cs="Times New Roman"/>
          <w:b/>
          <w:caps/>
          <w:lang w:eastAsia="pt-BR"/>
        </w:rPr>
      </w:pPr>
      <w:r w:rsidRPr="001C68FA">
        <w:rPr>
          <w:rFonts w:ascii="Times New Roman" w:hAnsi="Times New Roman" w:cs="Times New Roman"/>
          <w:b/>
          <w:caps/>
          <w:lang w:eastAsia="pt-BR"/>
        </w:rPr>
        <w:t xml:space="preserve">(Contratos) </w:t>
      </w:r>
    </w:p>
    <w:p w14:paraId="3DA72477" w14:textId="77777777" w:rsidR="00111B4F" w:rsidRPr="001C68FA" w:rsidRDefault="00111B4F" w:rsidP="00111B4F">
      <w:pPr>
        <w:spacing w:after="0" w:line="276" w:lineRule="auto"/>
        <w:rPr>
          <w:rFonts w:ascii="Times New Roman" w:hAnsi="Times New Roman" w:cs="Times New Roman"/>
          <w:b/>
          <w:bCs/>
          <w:u w:val="single"/>
        </w:rPr>
      </w:pPr>
    </w:p>
    <w:p w14:paraId="502ECB50"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 xml:space="preserve">CONTRATANTE: MUNICÍPIO DE SANTA CRUZ DA ESPERANÇA – SP. </w:t>
      </w:r>
    </w:p>
    <w:p w14:paraId="2E3A8CFD"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 xml:space="preserve">CONTRATADO: </w:t>
      </w:r>
    </w:p>
    <w:p w14:paraId="173F7FFB"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 xml:space="preserve">CONTRATO Nº (DE ORIGEM): </w:t>
      </w:r>
    </w:p>
    <w:p w14:paraId="7A1D9141" w14:textId="77777777" w:rsidR="00111B4F" w:rsidRPr="001C68FA" w:rsidRDefault="00111B4F" w:rsidP="00111B4F">
      <w:pPr>
        <w:spacing w:after="0" w:line="276" w:lineRule="auto"/>
        <w:rPr>
          <w:rFonts w:ascii="Times New Roman" w:hAnsi="Times New Roman" w:cs="Times New Roman"/>
          <w:caps/>
        </w:rPr>
      </w:pPr>
      <w:r w:rsidRPr="001C68FA">
        <w:rPr>
          <w:rFonts w:ascii="Times New Roman" w:hAnsi="Times New Roman" w:cs="Times New Roman"/>
        </w:rPr>
        <w:t xml:space="preserve">OBJETO: </w:t>
      </w:r>
    </w:p>
    <w:p w14:paraId="34148474" w14:textId="77777777" w:rsidR="00111B4F" w:rsidRPr="001C68FA" w:rsidRDefault="00111B4F" w:rsidP="00111B4F">
      <w:pPr>
        <w:spacing w:after="0" w:line="276" w:lineRule="auto"/>
        <w:rPr>
          <w:rFonts w:ascii="Times New Roman" w:hAnsi="Times New Roman" w:cs="Times New Roman"/>
        </w:rPr>
      </w:pPr>
    </w:p>
    <w:p w14:paraId="122A25DE"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Pelo presente TERMO, nós, abaixo identificados:</w:t>
      </w:r>
    </w:p>
    <w:p w14:paraId="28CF2D39" w14:textId="77777777" w:rsidR="0011772B" w:rsidRPr="001C68FA" w:rsidRDefault="0011772B" w:rsidP="00111B4F">
      <w:pPr>
        <w:spacing w:after="0" w:line="276" w:lineRule="auto"/>
        <w:rPr>
          <w:rFonts w:ascii="Times New Roman" w:hAnsi="Times New Roman" w:cs="Times New Roman"/>
        </w:rPr>
      </w:pPr>
    </w:p>
    <w:p w14:paraId="75FB7350" w14:textId="77777777" w:rsidR="00111B4F" w:rsidRPr="001C68FA" w:rsidRDefault="00111B4F" w:rsidP="00111B4F">
      <w:pPr>
        <w:spacing w:after="0" w:line="276" w:lineRule="auto"/>
        <w:jc w:val="both"/>
        <w:rPr>
          <w:rFonts w:ascii="Times New Roman" w:hAnsi="Times New Roman" w:cs="Times New Roman"/>
          <w:b/>
        </w:rPr>
      </w:pPr>
      <w:r w:rsidRPr="001C68FA">
        <w:rPr>
          <w:rFonts w:ascii="Times New Roman" w:hAnsi="Times New Roman" w:cs="Times New Roman"/>
          <w:b/>
        </w:rPr>
        <w:t>1.</w:t>
      </w:r>
      <w:r w:rsidRPr="001C68FA">
        <w:rPr>
          <w:rFonts w:ascii="Times New Roman" w:hAnsi="Times New Roman" w:cs="Times New Roman"/>
          <w:b/>
        </w:rPr>
        <w:tab/>
        <w:t>Estamos CIENTES de que:</w:t>
      </w:r>
    </w:p>
    <w:p w14:paraId="4A83B0B5"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a)</w:t>
      </w:r>
      <w:r w:rsidRPr="001C68FA">
        <w:rPr>
          <w:rFonts w:ascii="Times New Roman" w:hAnsi="Times New Roman" w:cs="Times New Roman"/>
        </w:rPr>
        <w:tab/>
        <w:t>o ajuste acima referido, seus aditamentos, bem como o acompanhamento de sua execução contratual, estarão sujeitos a análise e julgamento pelo Tribunal de Contas do Estado de São Paulo, cujo trâmite processual ocorrerá pelo sistema eletrônico;</w:t>
      </w:r>
    </w:p>
    <w:p w14:paraId="391EF848"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b)</w:t>
      </w:r>
      <w:r w:rsidRPr="001C68FA">
        <w:rPr>
          <w:rFonts w:ascii="Times New Roman" w:hAnsi="Times New Roman" w:cs="Times New Roman"/>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7427A48A"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c)</w:t>
      </w:r>
      <w:r w:rsidRPr="001C68FA">
        <w:rPr>
          <w:rFonts w:ascii="Times New Roman" w:hAnsi="Times New Roman" w:cs="Times New Roman"/>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FE03FCA"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 xml:space="preserve">d) as informações pessoais dos responsáveis pela </w:t>
      </w:r>
      <w:r w:rsidRPr="001C68FA">
        <w:rPr>
          <w:rFonts w:ascii="Times New Roman" w:hAnsi="Times New Roman" w:cs="Times New Roman"/>
          <w:u w:val="single"/>
        </w:rPr>
        <w:t>contratante</w:t>
      </w:r>
      <w:r w:rsidRPr="001C68FA">
        <w:rPr>
          <w:rFonts w:ascii="Times New Roman" w:hAnsi="Times New Roman" w:cs="Times New Roman"/>
        </w:rPr>
        <w:t xml:space="preserve"> estão cadastradas no módulo eletrônico do “Cadastro Corporativo TCESP – </w:t>
      </w:r>
      <w:proofErr w:type="spellStart"/>
      <w:r w:rsidRPr="001C68FA">
        <w:rPr>
          <w:rFonts w:ascii="Times New Roman" w:hAnsi="Times New Roman" w:cs="Times New Roman"/>
        </w:rPr>
        <w:t>CadTCESP</w:t>
      </w:r>
      <w:proofErr w:type="spellEnd"/>
      <w:r w:rsidRPr="001C68FA">
        <w:rPr>
          <w:rFonts w:ascii="Times New Roman" w:hAnsi="Times New Roman" w:cs="Times New Roman"/>
        </w:rPr>
        <w:t>”, nos termos previstos no Artigo 2º das Instruções nº01/2020, conforme “Declaração(</w:t>
      </w:r>
      <w:proofErr w:type="spellStart"/>
      <w:r w:rsidRPr="001C68FA">
        <w:rPr>
          <w:rFonts w:ascii="Times New Roman" w:hAnsi="Times New Roman" w:cs="Times New Roman"/>
        </w:rPr>
        <w:t>ões</w:t>
      </w:r>
      <w:proofErr w:type="spellEnd"/>
      <w:r w:rsidRPr="001C68FA">
        <w:rPr>
          <w:rFonts w:ascii="Times New Roman" w:hAnsi="Times New Roman" w:cs="Times New Roman"/>
        </w:rPr>
        <w:t>) de Atualização Cadastral” anexa (s);</w:t>
      </w:r>
    </w:p>
    <w:p w14:paraId="48FBF363"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e) é de exclusiva responsabilidade do contratado manter seus dados sempre atualizados.</w:t>
      </w:r>
    </w:p>
    <w:p w14:paraId="04B4EFFD" w14:textId="77777777" w:rsidR="00111B4F" w:rsidRPr="001C68FA" w:rsidRDefault="00111B4F" w:rsidP="00111B4F">
      <w:pPr>
        <w:spacing w:after="0" w:line="276" w:lineRule="auto"/>
        <w:jc w:val="both"/>
        <w:rPr>
          <w:rFonts w:ascii="Times New Roman" w:hAnsi="Times New Roman" w:cs="Times New Roman"/>
          <w:b/>
        </w:rPr>
      </w:pPr>
      <w:r w:rsidRPr="001C68FA">
        <w:rPr>
          <w:rFonts w:ascii="Times New Roman" w:hAnsi="Times New Roman" w:cs="Times New Roman"/>
          <w:b/>
        </w:rPr>
        <w:t>2.</w:t>
      </w:r>
      <w:r w:rsidRPr="001C68FA">
        <w:rPr>
          <w:rFonts w:ascii="Times New Roman" w:hAnsi="Times New Roman" w:cs="Times New Roman"/>
          <w:b/>
        </w:rPr>
        <w:tab/>
        <w:t>Damo-nos por NOTIFICADOS para:</w:t>
      </w:r>
    </w:p>
    <w:p w14:paraId="2C677A47"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a)</w:t>
      </w:r>
      <w:r w:rsidRPr="001C68FA">
        <w:rPr>
          <w:rFonts w:ascii="Times New Roman" w:hAnsi="Times New Roman" w:cs="Times New Roman"/>
        </w:rPr>
        <w:tab/>
        <w:t>O acompanhamento dos atos do processo até seu julgamento final e consequente publicação;</w:t>
      </w:r>
    </w:p>
    <w:p w14:paraId="18CAC692"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b)</w:t>
      </w:r>
      <w:r w:rsidRPr="001C68FA">
        <w:rPr>
          <w:rFonts w:ascii="Times New Roman" w:hAnsi="Times New Roman" w:cs="Times New Roman"/>
        </w:rPr>
        <w:tab/>
        <w:t>Se for o caso e de nosso interesse, nos prazos e nas formas legais e regimentais, exercer o direito de defesa, interpor recursos e o que mais couber.</w:t>
      </w:r>
    </w:p>
    <w:p w14:paraId="36307B2C" w14:textId="77777777" w:rsidR="00111B4F" w:rsidRPr="001C68FA" w:rsidRDefault="00111B4F" w:rsidP="00111B4F">
      <w:pPr>
        <w:spacing w:after="0" w:line="276" w:lineRule="auto"/>
        <w:rPr>
          <w:rFonts w:ascii="Times New Roman" w:hAnsi="Times New Roman" w:cs="Times New Roman"/>
          <w:b/>
        </w:rPr>
      </w:pPr>
    </w:p>
    <w:p w14:paraId="7CF2204C" w14:textId="7EBEAE16" w:rsidR="00111B4F" w:rsidRPr="001C68FA" w:rsidRDefault="00111B4F" w:rsidP="00147B30">
      <w:pPr>
        <w:spacing w:after="0" w:line="276" w:lineRule="auto"/>
        <w:jc w:val="right"/>
        <w:rPr>
          <w:rFonts w:ascii="Times New Roman" w:hAnsi="Times New Roman" w:cs="Times New Roman"/>
          <w:bCs/>
        </w:rPr>
      </w:pPr>
      <w:r w:rsidRPr="001C68FA">
        <w:rPr>
          <w:rFonts w:ascii="Times New Roman" w:hAnsi="Times New Roman" w:cs="Times New Roman"/>
          <w:bCs/>
        </w:rPr>
        <w:t xml:space="preserve">Santa Cruz da Esperança, ___ de _______ </w:t>
      </w:r>
      <w:proofErr w:type="spellStart"/>
      <w:r w:rsidRPr="001C68FA">
        <w:rPr>
          <w:rFonts w:ascii="Times New Roman" w:hAnsi="Times New Roman" w:cs="Times New Roman"/>
          <w:bCs/>
        </w:rPr>
        <w:t>de</w:t>
      </w:r>
      <w:proofErr w:type="spellEnd"/>
      <w:r w:rsidRPr="001C68FA">
        <w:rPr>
          <w:rFonts w:ascii="Times New Roman" w:hAnsi="Times New Roman" w:cs="Times New Roman"/>
          <w:bCs/>
        </w:rPr>
        <w:t xml:space="preserve"> 202</w:t>
      </w:r>
      <w:r w:rsidR="00147B30">
        <w:rPr>
          <w:rFonts w:ascii="Times New Roman" w:hAnsi="Times New Roman" w:cs="Times New Roman"/>
          <w:bCs/>
        </w:rPr>
        <w:t>_</w:t>
      </w:r>
      <w:r w:rsidRPr="001C68FA">
        <w:rPr>
          <w:rFonts w:ascii="Times New Roman" w:hAnsi="Times New Roman" w:cs="Times New Roman"/>
          <w:bCs/>
        </w:rPr>
        <w:t>.</w:t>
      </w:r>
    </w:p>
    <w:p w14:paraId="6FCDF13A" w14:textId="77777777" w:rsidR="00111B4F" w:rsidRPr="001C68FA" w:rsidRDefault="00111B4F" w:rsidP="00111B4F">
      <w:pPr>
        <w:spacing w:after="0" w:line="276" w:lineRule="auto"/>
        <w:jc w:val="both"/>
        <w:rPr>
          <w:rFonts w:ascii="Times New Roman" w:hAnsi="Times New Roman" w:cs="Times New Roman"/>
          <w:b/>
          <w:u w:val="single"/>
        </w:rPr>
      </w:pPr>
    </w:p>
    <w:p w14:paraId="4AAC3462" w14:textId="77777777" w:rsidR="00111B4F" w:rsidRPr="001C68FA" w:rsidRDefault="00111B4F" w:rsidP="00111B4F">
      <w:pPr>
        <w:spacing w:after="0" w:line="276" w:lineRule="auto"/>
        <w:jc w:val="both"/>
        <w:rPr>
          <w:rFonts w:ascii="Times New Roman" w:hAnsi="Times New Roman" w:cs="Times New Roman"/>
          <w:b/>
        </w:rPr>
      </w:pPr>
      <w:r w:rsidRPr="001C68FA">
        <w:rPr>
          <w:rFonts w:ascii="Times New Roman" w:hAnsi="Times New Roman" w:cs="Times New Roman"/>
          <w:b/>
          <w:u w:val="single"/>
        </w:rPr>
        <w:t>AUTORIDADE MÁXIMA DO ÓRGÃO/ENTIDADE</w:t>
      </w:r>
      <w:r w:rsidRPr="001C68FA">
        <w:rPr>
          <w:rFonts w:ascii="Times New Roman" w:hAnsi="Times New Roman" w:cs="Times New Roman"/>
          <w:b/>
          <w:strike/>
        </w:rPr>
        <w:t>:</w:t>
      </w:r>
    </w:p>
    <w:p w14:paraId="4B62663F" w14:textId="77777777" w:rsidR="00111B4F" w:rsidRPr="001C68FA" w:rsidRDefault="00111B4F" w:rsidP="00111B4F">
      <w:pPr>
        <w:spacing w:after="0" w:line="276" w:lineRule="auto"/>
        <w:jc w:val="both"/>
        <w:rPr>
          <w:rFonts w:ascii="Times New Roman" w:hAnsi="Times New Roman" w:cs="Times New Roman"/>
          <w:bCs/>
        </w:rPr>
      </w:pPr>
      <w:r w:rsidRPr="001C68FA">
        <w:rPr>
          <w:rFonts w:ascii="Times New Roman" w:hAnsi="Times New Roman" w:cs="Times New Roman"/>
        </w:rPr>
        <w:t xml:space="preserve">Nome: </w:t>
      </w:r>
    </w:p>
    <w:p w14:paraId="18F96624"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Cargo:</w:t>
      </w:r>
    </w:p>
    <w:p w14:paraId="32D03218"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 xml:space="preserve">CPF: </w:t>
      </w:r>
    </w:p>
    <w:p w14:paraId="781E9357" w14:textId="77777777" w:rsidR="00111B4F" w:rsidRPr="001C68FA" w:rsidRDefault="00111B4F" w:rsidP="00111B4F">
      <w:pPr>
        <w:spacing w:after="0" w:line="276" w:lineRule="auto"/>
        <w:jc w:val="both"/>
        <w:rPr>
          <w:rFonts w:ascii="Times New Roman" w:hAnsi="Times New Roman" w:cs="Times New Roman"/>
        </w:rPr>
      </w:pPr>
    </w:p>
    <w:p w14:paraId="48075B87" w14:textId="77777777" w:rsidR="00111B4F" w:rsidRPr="001C68FA" w:rsidRDefault="00111B4F" w:rsidP="00111B4F">
      <w:pPr>
        <w:spacing w:after="0" w:line="276" w:lineRule="auto"/>
        <w:jc w:val="both"/>
        <w:rPr>
          <w:rFonts w:ascii="Times New Roman" w:hAnsi="Times New Roman" w:cs="Times New Roman"/>
          <w:b/>
          <w:u w:val="single"/>
        </w:rPr>
      </w:pPr>
      <w:r w:rsidRPr="001C68FA">
        <w:rPr>
          <w:rFonts w:ascii="Times New Roman" w:hAnsi="Times New Roman" w:cs="Times New Roman"/>
          <w:b/>
          <w:u w:val="single"/>
        </w:rPr>
        <w:lastRenderedPageBreak/>
        <w:t>RESPONSÁVEIS PELA HOMOLOGAÇÃO DO CERTAME OU RATIFICAÇÃO DA DISPENSA/INEXIGIBILIDADE DE LICITAÇÃO:</w:t>
      </w:r>
    </w:p>
    <w:p w14:paraId="5D4F2BAC" w14:textId="77777777" w:rsidR="00111B4F" w:rsidRPr="001C68FA" w:rsidRDefault="00111B4F" w:rsidP="00111B4F">
      <w:pPr>
        <w:spacing w:after="0" w:line="276" w:lineRule="auto"/>
        <w:jc w:val="both"/>
        <w:rPr>
          <w:rFonts w:ascii="Times New Roman" w:hAnsi="Times New Roman" w:cs="Times New Roman"/>
          <w:bCs/>
        </w:rPr>
      </w:pPr>
      <w:r w:rsidRPr="001C68FA">
        <w:rPr>
          <w:rFonts w:ascii="Times New Roman" w:hAnsi="Times New Roman" w:cs="Times New Roman"/>
        </w:rPr>
        <w:t xml:space="preserve">Nome: </w:t>
      </w:r>
    </w:p>
    <w:p w14:paraId="414B5953"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 xml:space="preserve">Cargo: </w:t>
      </w:r>
    </w:p>
    <w:p w14:paraId="02AE97F4"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 xml:space="preserve">CPF: </w:t>
      </w:r>
    </w:p>
    <w:p w14:paraId="7F081419"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Assinatura: ______________________________________________________</w:t>
      </w:r>
    </w:p>
    <w:p w14:paraId="73F80695" w14:textId="77777777" w:rsidR="00111B4F" w:rsidRPr="001C68FA" w:rsidRDefault="00111B4F" w:rsidP="00111B4F">
      <w:pPr>
        <w:spacing w:after="0" w:line="276" w:lineRule="auto"/>
        <w:rPr>
          <w:rFonts w:ascii="Times New Roman" w:hAnsi="Times New Roman" w:cs="Times New Roman"/>
          <w:b/>
          <w:u w:val="single"/>
        </w:rPr>
      </w:pPr>
    </w:p>
    <w:p w14:paraId="0D216A82" w14:textId="77777777" w:rsidR="00111B4F" w:rsidRPr="001C68FA" w:rsidRDefault="00111B4F" w:rsidP="00111B4F">
      <w:pPr>
        <w:spacing w:after="0" w:line="276" w:lineRule="auto"/>
        <w:rPr>
          <w:rFonts w:ascii="Times New Roman" w:hAnsi="Times New Roman" w:cs="Times New Roman"/>
          <w:b/>
          <w:u w:val="single"/>
        </w:rPr>
      </w:pPr>
      <w:r w:rsidRPr="001C68FA">
        <w:rPr>
          <w:rFonts w:ascii="Times New Roman" w:hAnsi="Times New Roman" w:cs="Times New Roman"/>
          <w:b/>
          <w:u w:val="single"/>
        </w:rPr>
        <w:t>RESPONSÁVEIS QUE ASSINARAM O AJUSTE:</w:t>
      </w:r>
    </w:p>
    <w:p w14:paraId="55FFB1C0" w14:textId="77777777" w:rsidR="00111B4F" w:rsidRPr="001C68FA" w:rsidRDefault="00111B4F" w:rsidP="00111B4F">
      <w:pPr>
        <w:spacing w:after="0" w:line="276" w:lineRule="auto"/>
        <w:rPr>
          <w:rFonts w:ascii="Times New Roman" w:hAnsi="Times New Roman" w:cs="Times New Roman"/>
          <w:b/>
        </w:rPr>
      </w:pPr>
      <w:r w:rsidRPr="001C68FA">
        <w:rPr>
          <w:rFonts w:ascii="Times New Roman" w:hAnsi="Times New Roman" w:cs="Times New Roman"/>
          <w:b/>
          <w:u w:val="single"/>
        </w:rPr>
        <w:t>Pelo contratante</w:t>
      </w:r>
      <w:r w:rsidRPr="001C68FA">
        <w:rPr>
          <w:rFonts w:ascii="Times New Roman" w:hAnsi="Times New Roman" w:cs="Times New Roman"/>
          <w:b/>
        </w:rPr>
        <w:t>:</w:t>
      </w:r>
    </w:p>
    <w:p w14:paraId="4D52F940" w14:textId="77777777" w:rsidR="00111B4F" w:rsidRPr="001C68FA" w:rsidRDefault="00111B4F" w:rsidP="00111B4F">
      <w:pPr>
        <w:spacing w:after="0" w:line="276" w:lineRule="auto"/>
        <w:jc w:val="both"/>
        <w:rPr>
          <w:rFonts w:ascii="Times New Roman" w:hAnsi="Times New Roman" w:cs="Times New Roman"/>
          <w:bCs/>
        </w:rPr>
      </w:pPr>
      <w:r w:rsidRPr="001C68FA">
        <w:rPr>
          <w:rFonts w:ascii="Times New Roman" w:hAnsi="Times New Roman" w:cs="Times New Roman"/>
        </w:rPr>
        <w:t xml:space="preserve">Nome: </w:t>
      </w:r>
    </w:p>
    <w:p w14:paraId="0330F8AD"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 xml:space="preserve">Cargo: </w:t>
      </w:r>
    </w:p>
    <w:p w14:paraId="08C0B1F5"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 xml:space="preserve">CPF: </w:t>
      </w:r>
    </w:p>
    <w:p w14:paraId="6377C4D1"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Assinatura: ______________________________________________________</w:t>
      </w:r>
    </w:p>
    <w:p w14:paraId="04C67B55" w14:textId="77777777" w:rsidR="00111B4F" w:rsidRPr="001C68FA" w:rsidRDefault="00111B4F" w:rsidP="00111B4F">
      <w:pPr>
        <w:spacing w:after="0" w:line="276" w:lineRule="auto"/>
        <w:rPr>
          <w:rFonts w:ascii="Times New Roman" w:hAnsi="Times New Roman" w:cs="Times New Roman"/>
          <w:b/>
          <w:u w:val="single"/>
        </w:rPr>
      </w:pPr>
    </w:p>
    <w:p w14:paraId="4D762845" w14:textId="77777777" w:rsidR="00111B4F" w:rsidRPr="001C68FA" w:rsidRDefault="00111B4F" w:rsidP="00111B4F">
      <w:pPr>
        <w:spacing w:after="0" w:line="276" w:lineRule="auto"/>
        <w:rPr>
          <w:rFonts w:ascii="Times New Roman" w:hAnsi="Times New Roman" w:cs="Times New Roman"/>
          <w:b/>
        </w:rPr>
      </w:pPr>
      <w:r w:rsidRPr="001C68FA">
        <w:rPr>
          <w:rFonts w:ascii="Times New Roman" w:hAnsi="Times New Roman" w:cs="Times New Roman"/>
          <w:b/>
          <w:u w:val="single"/>
        </w:rPr>
        <w:t>Pela contratada</w:t>
      </w:r>
      <w:r w:rsidRPr="001C68FA">
        <w:rPr>
          <w:rFonts w:ascii="Times New Roman" w:hAnsi="Times New Roman" w:cs="Times New Roman"/>
          <w:b/>
        </w:rPr>
        <w:t>:</w:t>
      </w:r>
    </w:p>
    <w:p w14:paraId="48F3C857"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 xml:space="preserve">Nome:  </w:t>
      </w:r>
    </w:p>
    <w:p w14:paraId="4B599350"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 xml:space="preserve">Cargo:  </w:t>
      </w:r>
    </w:p>
    <w:p w14:paraId="46753882"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 xml:space="preserve">CPF: </w:t>
      </w:r>
    </w:p>
    <w:p w14:paraId="1A05A1E7"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Assinatura: ______________________________________________________</w:t>
      </w:r>
    </w:p>
    <w:p w14:paraId="6520EA1D" w14:textId="77777777" w:rsidR="00111B4F" w:rsidRPr="001C68FA" w:rsidRDefault="00111B4F" w:rsidP="00111B4F">
      <w:pPr>
        <w:spacing w:after="0" w:line="276" w:lineRule="auto"/>
        <w:rPr>
          <w:rFonts w:ascii="Times New Roman" w:hAnsi="Times New Roman" w:cs="Times New Roman"/>
          <w:b/>
          <w:u w:val="single"/>
        </w:rPr>
      </w:pPr>
    </w:p>
    <w:p w14:paraId="3AC25A83" w14:textId="77777777" w:rsidR="00111B4F" w:rsidRPr="001C68FA" w:rsidRDefault="00111B4F" w:rsidP="00111B4F">
      <w:pPr>
        <w:spacing w:after="0" w:line="276" w:lineRule="auto"/>
        <w:rPr>
          <w:rFonts w:ascii="Times New Roman" w:hAnsi="Times New Roman" w:cs="Times New Roman"/>
          <w:b/>
        </w:rPr>
      </w:pPr>
      <w:r w:rsidRPr="001C68FA">
        <w:rPr>
          <w:rFonts w:ascii="Times New Roman" w:hAnsi="Times New Roman" w:cs="Times New Roman"/>
          <w:b/>
          <w:u w:val="single"/>
        </w:rPr>
        <w:t>ORDENADOR DE DESPESAS DA CONTRATANTE</w:t>
      </w:r>
      <w:r w:rsidRPr="001C68FA">
        <w:rPr>
          <w:rFonts w:ascii="Times New Roman" w:hAnsi="Times New Roman" w:cs="Times New Roman"/>
          <w:b/>
        </w:rPr>
        <w:t>:</w:t>
      </w:r>
    </w:p>
    <w:p w14:paraId="4D1736B8" w14:textId="77777777" w:rsidR="00111B4F" w:rsidRPr="001C68FA" w:rsidRDefault="00111B4F" w:rsidP="00111B4F">
      <w:pPr>
        <w:spacing w:after="0" w:line="276" w:lineRule="auto"/>
        <w:jc w:val="both"/>
        <w:rPr>
          <w:rFonts w:ascii="Times New Roman" w:hAnsi="Times New Roman" w:cs="Times New Roman"/>
          <w:bCs/>
        </w:rPr>
      </w:pPr>
      <w:r w:rsidRPr="001C68FA">
        <w:rPr>
          <w:rFonts w:ascii="Times New Roman" w:hAnsi="Times New Roman" w:cs="Times New Roman"/>
        </w:rPr>
        <w:t xml:space="preserve">Nome: </w:t>
      </w:r>
    </w:p>
    <w:p w14:paraId="0E9B169A"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 xml:space="preserve">Cargo: </w:t>
      </w:r>
    </w:p>
    <w:p w14:paraId="6EBEB8AE" w14:textId="77777777" w:rsidR="00111B4F" w:rsidRPr="001C68FA" w:rsidRDefault="00111B4F" w:rsidP="00111B4F">
      <w:pPr>
        <w:spacing w:after="0" w:line="276" w:lineRule="auto"/>
        <w:jc w:val="both"/>
        <w:rPr>
          <w:rFonts w:ascii="Times New Roman" w:hAnsi="Times New Roman" w:cs="Times New Roman"/>
        </w:rPr>
      </w:pPr>
      <w:r w:rsidRPr="001C68FA">
        <w:rPr>
          <w:rFonts w:ascii="Times New Roman" w:hAnsi="Times New Roman" w:cs="Times New Roman"/>
        </w:rPr>
        <w:t xml:space="preserve">CPF: </w:t>
      </w:r>
    </w:p>
    <w:p w14:paraId="25BFE7E5" w14:textId="77777777" w:rsidR="00111B4F" w:rsidRPr="001C68FA" w:rsidRDefault="00111B4F" w:rsidP="00111B4F">
      <w:pPr>
        <w:spacing w:after="0" w:line="276" w:lineRule="auto"/>
        <w:rPr>
          <w:rFonts w:ascii="Times New Roman" w:hAnsi="Times New Roman" w:cs="Times New Roman"/>
        </w:rPr>
      </w:pPr>
      <w:r w:rsidRPr="001C68FA">
        <w:rPr>
          <w:rFonts w:ascii="Times New Roman" w:hAnsi="Times New Roman" w:cs="Times New Roman"/>
        </w:rPr>
        <w:t>Assinatura: ______________________________________________________</w:t>
      </w:r>
    </w:p>
    <w:p w14:paraId="4E2FF942" w14:textId="494A56F6" w:rsidR="00111B4F" w:rsidRPr="001C68FA" w:rsidRDefault="00111B4F" w:rsidP="00111B4F">
      <w:pPr>
        <w:widowControl w:val="0"/>
        <w:autoSpaceDE w:val="0"/>
        <w:spacing w:after="0" w:line="240" w:lineRule="auto"/>
        <w:jc w:val="both"/>
        <w:rPr>
          <w:rFonts w:ascii="Times New Roman" w:eastAsia="Arial" w:hAnsi="Times New Roman" w:cs="Times New Roman"/>
          <w:lang w:val="en-US"/>
        </w:rPr>
      </w:pPr>
    </w:p>
    <w:p w14:paraId="217A343E" w14:textId="77777777" w:rsidR="00111B4F" w:rsidRPr="001C68FA" w:rsidRDefault="00111B4F" w:rsidP="00111B4F">
      <w:pPr>
        <w:spacing w:after="0" w:line="276" w:lineRule="auto"/>
        <w:jc w:val="center"/>
        <w:rPr>
          <w:rFonts w:ascii="Times New Roman" w:hAnsi="Times New Roman" w:cs="Times New Roman"/>
          <w:b/>
          <w:bCs/>
        </w:rPr>
      </w:pPr>
    </w:p>
    <w:p w14:paraId="6832EB23" w14:textId="77777777" w:rsidR="00111B4F" w:rsidRPr="001C68FA" w:rsidRDefault="00111B4F" w:rsidP="00111B4F">
      <w:pPr>
        <w:spacing w:after="0" w:line="276" w:lineRule="auto"/>
        <w:jc w:val="center"/>
        <w:rPr>
          <w:rFonts w:ascii="Times New Roman" w:hAnsi="Times New Roman" w:cs="Times New Roman"/>
          <w:b/>
          <w:bCs/>
        </w:rPr>
      </w:pPr>
    </w:p>
    <w:p w14:paraId="04739BE6" w14:textId="77777777" w:rsidR="00111B4F" w:rsidRPr="001C68FA" w:rsidRDefault="00111B4F" w:rsidP="00111B4F">
      <w:pPr>
        <w:spacing w:after="0" w:line="276" w:lineRule="auto"/>
        <w:jc w:val="center"/>
        <w:rPr>
          <w:rFonts w:ascii="Times New Roman" w:hAnsi="Times New Roman" w:cs="Times New Roman"/>
          <w:b/>
          <w:bCs/>
        </w:rPr>
      </w:pPr>
    </w:p>
    <w:p w14:paraId="62307588" w14:textId="77777777" w:rsidR="00111B4F" w:rsidRPr="001C68FA" w:rsidRDefault="00111B4F" w:rsidP="00111B4F">
      <w:pPr>
        <w:spacing w:after="0" w:line="276" w:lineRule="auto"/>
        <w:jc w:val="center"/>
        <w:rPr>
          <w:rFonts w:ascii="Times New Roman" w:hAnsi="Times New Roman" w:cs="Times New Roman"/>
          <w:b/>
          <w:bCs/>
        </w:rPr>
      </w:pPr>
    </w:p>
    <w:p w14:paraId="7819DE56" w14:textId="77777777" w:rsidR="00111B4F" w:rsidRPr="001C68FA" w:rsidRDefault="00111B4F" w:rsidP="00111B4F">
      <w:pPr>
        <w:spacing w:after="0" w:line="276" w:lineRule="auto"/>
        <w:jc w:val="center"/>
        <w:rPr>
          <w:rFonts w:ascii="Times New Roman" w:hAnsi="Times New Roman" w:cs="Times New Roman"/>
          <w:b/>
          <w:bCs/>
        </w:rPr>
      </w:pPr>
    </w:p>
    <w:p w14:paraId="137373B8" w14:textId="77777777" w:rsidR="00111B4F" w:rsidRPr="001C68FA" w:rsidRDefault="00111B4F" w:rsidP="00111B4F">
      <w:pPr>
        <w:spacing w:after="0" w:line="276" w:lineRule="auto"/>
        <w:jc w:val="center"/>
        <w:rPr>
          <w:rFonts w:ascii="Times New Roman" w:hAnsi="Times New Roman" w:cs="Times New Roman"/>
          <w:b/>
          <w:bCs/>
        </w:rPr>
      </w:pPr>
    </w:p>
    <w:p w14:paraId="4F2B11AA" w14:textId="43F6F090" w:rsidR="00111B4F" w:rsidRPr="001C68FA" w:rsidRDefault="00111B4F" w:rsidP="00111B4F">
      <w:pPr>
        <w:spacing w:after="0" w:line="276" w:lineRule="auto"/>
        <w:jc w:val="center"/>
        <w:rPr>
          <w:rFonts w:ascii="Times New Roman" w:hAnsi="Times New Roman" w:cs="Times New Roman"/>
          <w:b/>
          <w:bCs/>
        </w:rPr>
      </w:pPr>
    </w:p>
    <w:p w14:paraId="73778BF1" w14:textId="4C408F44" w:rsidR="00926E4E" w:rsidRPr="001C68FA" w:rsidRDefault="00926E4E" w:rsidP="00111B4F">
      <w:pPr>
        <w:spacing w:after="0" w:line="276" w:lineRule="auto"/>
        <w:jc w:val="center"/>
        <w:rPr>
          <w:rFonts w:ascii="Times New Roman" w:hAnsi="Times New Roman" w:cs="Times New Roman"/>
          <w:b/>
          <w:bCs/>
        </w:rPr>
      </w:pPr>
    </w:p>
    <w:p w14:paraId="63C50123" w14:textId="17C988F7" w:rsidR="00926E4E" w:rsidRPr="001C68FA" w:rsidRDefault="00926E4E" w:rsidP="00111B4F">
      <w:pPr>
        <w:spacing w:after="0" w:line="276" w:lineRule="auto"/>
        <w:jc w:val="center"/>
        <w:rPr>
          <w:rFonts w:ascii="Times New Roman" w:hAnsi="Times New Roman" w:cs="Times New Roman"/>
          <w:b/>
          <w:bCs/>
        </w:rPr>
      </w:pPr>
    </w:p>
    <w:p w14:paraId="299818C4" w14:textId="4AFAD10C" w:rsidR="00926E4E" w:rsidRPr="001C68FA" w:rsidRDefault="00926E4E" w:rsidP="00111B4F">
      <w:pPr>
        <w:spacing w:after="0" w:line="276" w:lineRule="auto"/>
        <w:jc w:val="center"/>
        <w:rPr>
          <w:rFonts w:ascii="Times New Roman" w:hAnsi="Times New Roman" w:cs="Times New Roman"/>
          <w:b/>
          <w:bCs/>
        </w:rPr>
      </w:pPr>
    </w:p>
    <w:p w14:paraId="13329BE5" w14:textId="17934E33" w:rsidR="00926E4E" w:rsidRPr="001C68FA" w:rsidRDefault="00926E4E" w:rsidP="00111B4F">
      <w:pPr>
        <w:spacing w:after="0" w:line="276" w:lineRule="auto"/>
        <w:jc w:val="center"/>
        <w:rPr>
          <w:rFonts w:ascii="Times New Roman" w:hAnsi="Times New Roman" w:cs="Times New Roman"/>
          <w:b/>
          <w:bCs/>
        </w:rPr>
      </w:pPr>
    </w:p>
    <w:p w14:paraId="092BC23D" w14:textId="6EC74B1D" w:rsidR="00926E4E" w:rsidRPr="001C68FA" w:rsidRDefault="00926E4E" w:rsidP="00111B4F">
      <w:pPr>
        <w:spacing w:after="0" w:line="276" w:lineRule="auto"/>
        <w:jc w:val="center"/>
        <w:rPr>
          <w:rFonts w:ascii="Times New Roman" w:hAnsi="Times New Roman" w:cs="Times New Roman"/>
          <w:b/>
          <w:bCs/>
        </w:rPr>
      </w:pPr>
    </w:p>
    <w:p w14:paraId="33C4AA8D" w14:textId="2BAE82BF" w:rsidR="00111B4F" w:rsidRPr="001C68FA" w:rsidRDefault="00111B4F" w:rsidP="00111B4F">
      <w:pPr>
        <w:widowControl w:val="0"/>
        <w:autoSpaceDE w:val="0"/>
        <w:adjustRightInd w:val="0"/>
        <w:jc w:val="both"/>
        <w:rPr>
          <w:rFonts w:ascii="Times New Roman" w:hAnsi="Times New Roman" w:cs="Times New Roman"/>
          <w:b/>
        </w:rPr>
      </w:pPr>
    </w:p>
    <w:p w14:paraId="1ACFA589" w14:textId="77777777" w:rsidR="00111B4F" w:rsidRPr="001C68FA" w:rsidRDefault="00111B4F" w:rsidP="00111B4F">
      <w:pPr>
        <w:widowControl w:val="0"/>
        <w:autoSpaceDE w:val="0"/>
        <w:adjustRightInd w:val="0"/>
        <w:jc w:val="both"/>
        <w:rPr>
          <w:rFonts w:ascii="Times New Roman" w:hAnsi="Times New Roman" w:cs="Times New Roman"/>
          <w:b/>
        </w:rPr>
      </w:pPr>
    </w:p>
    <w:p w14:paraId="2B0E4918" w14:textId="77777777" w:rsidR="00111B4F" w:rsidRPr="001C68FA" w:rsidRDefault="00111B4F" w:rsidP="00111B4F">
      <w:pPr>
        <w:widowControl w:val="0"/>
        <w:autoSpaceDE w:val="0"/>
        <w:adjustRightInd w:val="0"/>
        <w:jc w:val="both"/>
        <w:rPr>
          <w:rFonts w:ascii="Times New Roman" w:hAnsi="Times New Roman" w:cs="Times New Roman"/>
          <w:b/>
        </w:rPr>
      </w:pPr>
    </w:p>
    <w:p w14:paraId="5E16ECC4" w14:textId="77777777" w:rsidR="00111B4F" w:rsidRPr="001C68FA" w:rsidRDefault="00111B4F" w:rsidP="00111B4F">
      <w:pPr>
        <w:spacing w:after="0"/>
        <w:jc w:val="center"/>
        <w:rPr>
          <w:rFonts w:ascii="Times New Roman" w:hAnsi="Times New Roman" w:cs="Times New Roman"/>
          <w:b/>
          <w:bCs/>
        </w:rPr>
      </w:pPr>
      <w:r w:rsidRPr="001C68FA">
        <w:rPr>
          <w:rFonts w:ascii="Times New Roman" w:hAnsi="Times New Roman" w:cs="Times New Roman"/>
          <w:b/>
          <w:bCs/>
        </w:rPr>
        <w:lastRenderedPageBreak/>
        <w:t>DECLARAÇÃO DE DOCUMENTOS À DISPOSIÇÃO DO TCE-SP</w:t>
      </w:r>
    </w:p>
    <w:p w14:paraId="30860D3F" w14:textId="77777777" w:rsidR="00111B4F" w:rsidRPr="001C68FA" w:rsidRDefault="00111B4F" w:rsidP="00111B4F">
      <w:pPr>
        <w:spacing w:after="0"/>
        <w:jc w:val="center"/>
        <w:rPr>
          <w:rFonts w:ascii="Times New Roman" w:hAnsi="Times New Roman" w:cs="Times New Roman"/>
          <w:b/>
          <w:bCs/>
        </w:rPr>
      </w:pPr>
    </w:p>
    <w:p w14:paraId="21B6EEE6" w14:textId="77777777" w:rsidR="00111B4F" w:rsidRPr="001C68FA" w:rsidRDefault="00111B4F" w:rsidP="00111B4F">
      <w:pPr>
        <w:spacing w:after="0"/>
        <w:jc w:val="both"/>
        <w:rPr>
          <w:rFonts w:ascii="Times New Roman" w:hAnsi="Times New Roman" w:cs="Times New Roman"/>
        </w:rPr>
      </w:pPr>
    </w:p>
    <w:p w14:paraId="01F7AC33" w14:textId="77777777" w:rsidR="00111B4F" w:rsidRPr="001C68FA" w:rsidRDefault="00111B4F" w:rsidP="00111B4F">
      <w:pPr>
        <w:spacing w:after="0"/>
        <w:rPr>
          <w:rFonts w:ascii="Times New Roman" w:hAnsi="Times New Roman" w:cs="Times New Roman"/>
        </w:rPr>
      </w:pPr>
      <w:r w:rsidRPr="001C68FA">
        <w:rPr>
          <w:rFonts w:ascii="Times New Roman" w:hAnsi="Times New Roman" w:cs="Times New Roman"/>
          <w:b/>
          <w:bCs/>
        </w:rPr>
        <w:t>CONTRATANTE:</w:t>
      </w:r>
      <w:r w:rsidRPr="001C68FA">
        <w:rPr>
          <w:rFonts w:ascii="Times New Roman" w:hAnsi="Times New Roman" w:cs="Times New Roman"/>
        </w:rPr>
        <w:t xml:space="preserve"> MUNICÍPIO DE SANTA CRUZ DA ESPERANÇA.</w:t>
      </w:r>
    </w:p>
    <w:p w14:paraId="1595CE50" w14:textId="77777777" w:rsidR="00111B4F" w:rsidRPr="001C68FA" w:rsidRDefault="00111B4F" w:rsidP="00111B4F">
      <w:pPr>
        <w:spacing w:after="0"/>
        <w:rPr>
          <w:rFonts w:ascii="Times New Roman" w:hAnsi="Times New Roman" w:cs="Times New Roman"/>
        </w:rPr>
      </w:pPr>
      <w:r w:rsidRPr="001C68FA">
        <w:rPr>
          <w:rFonts w:ascii="Times New Roman" w:hAnsi="Times New Roman" w:cs="Times New Roman"/>
          <w:b/>
          <w:bCs/>
        </w:rPr>
        <w:t>CNPJ Nº:</w:t>
      </w:r>
      <w:r w:rsidRPr="001C68FA">
        <w:rPr>
          <w:rFonts w:ascii="Times New Roman" w:hAnsi="Times New Roman" w:cs="Times New Roman"/>
        </w:rPr>
        <w:t xml:space="preserve"> 01.611.007/0001-02</w:t>
      </w:r>
    </w:p>
    <w:p w14:paraId="2F1885DE" w14:textId="77777777" w:rsidR="00111B4F" w:rsidRPr="001C68FA" w:rsidRDefault="00111B4F" w:rsidP="00111B4F">
      <w:pPr>
        <w:spacing w:after="0"/>
        <w:rPr>
          <w:rFonts w:ascii="Times New Roman" w:hAnsi="Times New Roman" w:cs="Times New Roman"/>
        </w:rPr>
      </w:pPr>
      <w:r w:rsidRPr="001C68FA">
        <w:rPr>
          <w:rFonts w:ascii="Times New Roman" w:hAnsi="Times New Roman" w:cs="Times New Roman"/>
          <w:b/>
          <w:bCs/>
        </w:rPr>
        <w:t>CONTRATADA:</w:t>
      </w:r>
      <w:r w:rsidRPr="001C68FA">
        <w:rPr>
          <w:rFonts w:ascii="Times New Roman" w:hAnsi="Times New Roman" w:cs="Times New Roman"/>
        </w:rPr>
        <w:t xml:space="preserve"> </w:t>
      </w:r>
    </w:p>
    <w:p w14:paraId="5AD465F8" w14:textId="77777777" w:rsidR="00111B4F" w:rsidRPr="001C68FA" w:rsidRDefault="00111B4F" w:rsidP="00111B4F">
      <w:pPr>
        <w:spacing w:after="0"/>
        <w:rPr>
          <w:rFonts w:ascii="Times New Roman" w:hAnsi="Times New Roman" w:cs="Times New Roman"/>
        </w:rPr>
      </w:pPr>
      <w:r w:rsidRPr="001C68FA">
        <w:rPr>
          <w:rFonts w:ascii="Times New Roman" w:hAnsi="Times New Roman" w:cs="Times New Roman"/>
          <w:b/>
          <w:bCs/>
        </w:rPr>
        <w:t>CNPJ Nº:</w:t>
      </w:r>
      <w:r w:rsidRPr="001C68FA">
        <w:rPr>
          <w:rFonts w:ascii="Times New Roman" w:hAnsi="Times New Roman" w:cs="Times New Roman"/>
        </w:rPr>
        <w:t xml:space="preserve"> </w:t>
      </w:r>
    </w:p>
    <w:p w14:paraId="2158D082" w14:textId="77777777" w:rsidR="00111B4F" w:rsidRPr="001C68FA" w:rsidRDefault="00111B4F" w:rsidP="00111B4F">
      <w:pPr>
        <w:spacing w:after="0"/>
        <w:rPr>
          <w:rFonts w:ascii="Times New Roman" w:hAnsi="Times New Roman" w:cs="Times New Roman"/>
        </w:rPr>
      </w:pPr>
      <w:r w:rsidRPr="001C68FA">
        <w:rPr>
          <w:rFonts w:ascii="Times New Roman" w:hAnsi="Times New Roman" w:cs="Times New Roman"/>
          <w:b/>
          <w:bCs/>
        </w:rPr>
        <w:t>CONTRATO Nº (DE ORIGEM):</w:t>
      </w:r>
      <w:r w:rsidRPr="001C68FA">
        <w:rPr>
          <w:rFonts w:ascii="Times New Roman" w:hAnsi="Times New Roman" w:cs="Times New Roman"/>
        </w:rPr>
        <w:t xml:space="preserve"> </w:t>
      </w:r>
    </w:p>
    <w:p w14:paraId="6743D6E7" w14:textId="77777777" w:rsidR="00111B4F" w:rsidRPr="001C68FA" w:rsidRDefault="00111B4F" w:rsidP="00111B4F">
      <w:pPr>
        <w:spacing w:after="0"/>
        <w:jc w:val="both"/>
        <w:rPr>
          <w:rFonts w:ascii="Times New Roman" w:hAnsi="Times New Roman" w:cs="Times New Roman"/>
        </w:rPr>
      </w:pPr>
      <w:r w:rsidRPr="001C68FA">
        <w:rPr>
          <w:rFonts w:ascii="Times New Roman" w:hAnsi="Times New Roman" w:cs="Times New Roman"/>
          <w:b/>
          <w:bCs/>
        </w:rPr>
        <w:t>DATA DA ASSINATURA:</w:t>
      </w:r>
      <w:r w:rsidRPr="001C68FA">
        <w:rPr>
          <w:rFonts w:ascii="Times New Roman" w:hAnsi="Times New Roman" w:cs="Times New Roman"/>
        </w:rPr>
        <w:t xml:space="preserve"> </w:t>
      </w:r>
    </w:p>
    <w:p w14:paraId="3098474B" w14:textId="77777777" w:rsidR="00111B4F" w:rsidRPr="001C68FA" w:rsidRDefault="00111B4F" w:rsidP="00111B4F">
      <w:pPr>
        <w:spacing w:after="0"/>
        <w:jc w:val="both"/>
        <w:rPr>
          <w:rFonts w:ascii="Times New Roman" w:hAnsi="Times New Roman" w:cs="Times New Roman"/>
        </w:rPr>
      </w:pPr>
      <w:r w:rsidRPr="001C68FA">
        <w:rPr>
          <w:rFonts w:ascii="Times New Roman" w:hAnsi="Times New Roman" w:cs="Times New Roman"/>
          <w:b/>
          <w:bCs/>
        </w:rPr>
        <w:t>VIGÊNCIA:</w:t>
      </w:r>
    </w:p>
    <w:p w14:paraId="5CF3C6E2" w14:textId="77777777" w:rsidR="00111B4F" w:rsidRPr="001C68FA" w:rsidRDefault="00111B4F" w:rsidP="00111B4F">
      <w:pPr>
        <w:autoSpaceDE w:val="0"/>
        <w:adjustRightInd w:val="0"/>
        <w:spacing w:after="0"/>
        <w:jc w:val="both"/>
        <w:rPr>
          <w:rFonts w:ascii="Times New Roman" w:hAnsi="Times New Roman" w:cs="Times New Roman"/>
          <w:caps/>
        </w:rPr>
      </w:pPr>
      <w:r w:rsidRPr="001C68FA">
        <w:rPr>
          <w:rFonts w:ascii="Times New Roman" w:hAnsi="Times New Roman" w:cs="Times New Roman"/>
          <w:b/>
          <w:bCs/>
        </w:rPr>
        <w:t>OBJETO:</w:t>
      </w:r>
      <w:r w:rsidRPr="001C68FA">
        <w:rPr>
          <w:rFonts w:ascii="Times New Roman" w:hAnsi="Times New Roman" w:cs="Times New Roman"/>
        </w:rPr>
        <w:t xml:space="preserve"> </w:t>
      </w:r>
    </w:p>
    <w:p w14:paraId="0F21C69D" w14:textId="77777777" w:rsidR="00111B4F" w:rsidRPr="001C68FA" w:rsidRDefault="00111B4F" w:rsidP="00111B4F">
      <w:pPr>
        <w:spacing w:after="0"/>
        <w:jc w:val="both"/>
        <w:rPr>
          <w:rFonts w:ascii="Times New Roman" w:hAnsi="Times New Roman" w:cs="Times New Roman"/>
        </w:rPr>
      </w:pPr>
      <w:r w:rsidRPr="001C68FA">
        <w:rPr>
          <w:rFonts w:ascii="Times New Roman" w:hAnsi="Times New Roman" w:cs="Times New Roman"/>
          <w:b/>
          <w:bCs/>
        </w:rPr>
        <w:t>VALOR (R$):</w:t>
      </w:r>
      <w:r w:rsidRPr="001C68FA">
        <w:rPr>
          <w:rFonts w:ascii="Times New Roman" w:hAnsi="Times New Roman" w:cs="Times New Roman"/>
        </w:rPr>
        <w:t xml:space="preserve"> </w:t>
      </w:r>
    </w:p>
    <w:p w14:paraId="1DCD27D7" w14:textId="77777777" w:rsidR="00111B4F" w:rsidRPr="001C68FA" w:rsidRDefault="00111B4F" w:rsidP="00111B4F">
      <w:pPr>
        <w:spacing w:after="0"/>
        <w:jc w:val="both"/>
        <w:rPr>
          <w:rFonts w:ascii="Times New Roman" w:hAnsi="Times New Roman" w:cs="Times New Roman"/>
        </w:rPr>
      </w:pPr>
    </w:p>
    <w:p w14:paraId="644A75A2" w14:textId="77777777" w:rsidR="00926E4E" w:rsidRPr="001C68FA" w:rsidRDefault="00926E4E" w:rsidP="00926E4E">
      <w:pPr>
        <w:spacing w:line="276" w:lineRule="auto"/>
        <w:ind w:right="57"/>
        <w:jc w:val="both"/>
        <w:rPr>
          <w:rFonts w:ascii="Times New Roman" w:eastAsia="Arial" w:hAnsi="Times New Roman" w:cs="Times New Roman"/>
        </w:rPr>
      </w:pPr>
      <w:r w:rsidRPr="001C68FA">
        <w:rPr>
          <w:rFonts w:ascii="Times New Roman" w:eastAsia="Arial" w:hAnsi="Times New Roman" w:cs="Times New Roman"/>
        </w:rPr>
        <w:t>Declaro(amos), na qualidade de responsável(</w:t>
      </w:r>
      <w:proofErr w:type="spellStart"/>
      <w:r w:rsidRPr="001C68FA">
        <w:rPr>
          <w:rFonts w:ascii="Times New Roman" w:eastAsia="Arial" w:hAnsi="Times New Roman" w:cs="Times New Roman"/>
        </w:rPr>
        <w:t>is</w:t>
      </w:r>
      <w:proofErr w:type="spellEnd"/>
      <w:r w:rsidRPr="001C68FA">
        <w:rPr>
          <w:rFonts w:ascii="Times New Roman" w:eastAsia="Arial" w:hAnsi="Times New Roman" w:cs="Times New Roman"/>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sidRPr="001C68FA">
        <w:rPr>
          <w:rFonts w:ascii="Times New Roman" w:eastAsia="Arial" w:hAnsi="Times New Roman" w:cs="Times New Roman"/>
          <w:spacing w:val="-7"/>
        </w:rPr>
        <w:t xml:space="preserve"> </w:t>
      </w:r>
      <w:r w:rsidRPr="001C68FA">
        <w:rPr>
          <w:rFonts w:ascii="Times New Roman" w:eastAsia="Arial" w:hAnsi="Times New Roman" w:cs="Times New Roman"/>
        </w:rPr>
        <w:t>requisitados:</w:t>
      </w:r>
    </w:p>
    <w:p w14:paraId="178FC1B0" w14:textId="77777777" w:rsidR="00926E4E" w:rsidRPr="001C68FA" w:rsidRDefault="00926E4E" w:rsidP="00926E4E">
      <w:pPr>
        <w:widowControl w:val="0"/>
        <w:numPr>
          <w:ilvl w:val="0"/>
          <w:numId w:val="29"/>
        </w:numPr>
        <w:tabs>
          <w:tab w:val="left" w:pos="383"/>
        </w:tabs>
        <w:autoSpaceDE w:val="0"/>
        <w:autoSpaceDN w:val="0"/>
        <w:spacing w:after="0" w:line="276" w:lineRule="auto"/>
        <w:ind w:left="0" w:right="57" w:firstLine="0"/>
        <w:jc w:val="both"/>
        <w:rPr>
          <w:rFonts w:ascii="Times New Roman" w:eastAsia="Arial" w:hAnsi="Times New Roman" w:cs="Times New Roman"/>
        </w:rPr>
      </w:pPr>
      <w:r w:rsidRPr="001C68FA">
        <w:rPr>
          <w:rFonts w:ascii="Times New Roman" w:eastAsia="Arial" w:hAnsi="Times New Roman" w:cs="Times New Roman"/>
        </w:rPr>
        <w:t>memorial descritivo dos trabalhos e respectivo cronograma</w:t>
      </w:r>
      <w:r w:rsidRPr="001C68FA">
        <w:rPr>
          <w:rFonts w:ascii="Times New Roman" w:eastAsia="Arial" w:hAnsi="Times New Roman" w:cs="Times New Roman"/>
          <w:spacing w:val="-25"/>
        </w:rPr>
        <w:t xml:space="preserve"> </w:t>
      </w:r>
      <w:r w:rsidRPr="001C68FA">
        <w:rPr>
          <w:rFonts w:ascii="Times New Roman" w:eastAsia="Arial" w:hAnsi="Times New Roman" w:cs="Times New Roman"/>
        </w:rPr>
        <w:t>físico-financeiro;</w:t>
      </w:r>
    </w:p>
    <w:p w14:paraId="01063DC1" w14:textId="77777777" w:rsidR="00926E4E" w:rsidRPr="001C68FA" w:rsidRDefault="00926E4E" w:rsidP="00926E4E">
      <w:pPr>
        <w:widowControl w:val="0"/>
        <w:numPr>
          <w:ilvl w:val="0"/>
          <w:numId w:val="29"/>
        </w:numPr>
        <w:tabs>
          <w:tab w:val="left" w:pos="414"/>
        </w:tabs>
        <w:autoSpaceDE w:val="0"/>
        <w:autoSpaceDN w:val="0"/>
        <w:spacing w:after="0" w:line="276" w:lineRule="auto"/>
        <w:ind w:left="0" w:right="57" w:firstLine="0"/>
        <w:jc w:val="both"/>
        <w:rPr>
          <w:rFonts w:ascii="Times New Roman" w:eastAsia="Arial" w:hAnsi="Times New Roman" w:cs="Times New Roman"/>
        </w:rPr>
      </w:pPr>
      <w:r w:rsidRPr="001C68FA">
        <w:rPr>
          <w:rFonts w:ascii="Times New Roman" w:eastAsia="Arial" w:hAnsi="Times New Roman" w:cs="Times New Roman"/>
        </w:rPr>
        <w:t>orçamento detalhado em planilhas que expressem a composição de todos os seus custos</w:t>
      </w:r>
      <w:r w:rsidRPr="001C68FA">
        <w:rPr>
          <w:rFonts w:ascii="Times New Roman" w:eastAsia="Arial" w:hAnsi="Times New Roman" w:cs="Times New Roman"/>
          <w:spacing w:val="-10"/>
        </w:rPr>
        <w:t xml:space="preserve"> </w:t>
      </w:r>
      <w:r w:rsidRPr="001C68FA">
        <w:rPr>
          <w:rFonts w:ascii="Times New Roman" w:eastAsia="Arial" w:hAnsi="Times New Roman" w:cs="Times New Roman"/>
        </w:rPr>
        <w:t>unitários;</w:t>
      </w:r>
    </w:p>
    <w:p w14:paraId="677BCD28" w14:textId="77777777" w:rsidR="00926E4E" w:rsidRPr="001C68FA" w:rsidRDefault="00926E4E" w:rsidP="00926E4E">
      <w:pPr>
        <w:widowControl w:val="0"/>
        <w:numPr>
          <w:ilvl w:val="0"/>
          <w:numId w:val="29"/>
        </w:numPr>
        <w:tabs>
          <w:tab w:val="left" w:pos="455"/>
        </w:tabs>
        <w:autoSpaceDE w:val="0"/>
        <w:autoSpaceDN w:val="0"/>
        <w:spacing w:after="0" w:line="276" w:lineRule="auto"/>
        <w:ind w:left="0" w:right="57" w:firstLine="0"/>
        <w:jc w:val="both"/>
        <w:rPr>
          <w:rFonts w:ascii="Times New Roman" w:eastAsia="Arial" w:hAnsi="Times New Roman" w:cs="Times New Roman"/>
        </w:rPr>
      </w:pPr>
      <w:r w:rsidRPr="001C68FA">
        <w:rPr>
          <w:rFonts w:ascii="Times New Roman" w:eastAsia="Arial" w:hAnsi="Times New Roman" w:cs="Times New Roman"/>
        </w:rPr>
        <w:t>previsão de recursos orçamentários que assegurem o pagamento das obrigações decorrentes de obras ou serviços a serem executados no exercício financeiro em curso, de acordo com o respectivo</w:t>
      </w:r>
      <w:r w:rsidRPr="001C68FA">
        <w:rPr>
          <w:rFonts w:ascii="Times New Roman" w:eastAsia="Arial" w:hAnsi="Times New Roman" w:cs="Times New Roman"/>
          <w:spacing w:val="-23"/>
        </w:rPr>
        <w:t xml:space="preserve"> </w:t>
      </w:r>
      <w:r w:rsidRPr="001C68FA">
        <w:rPr>
          <w:rFonts w:ascii="Times New Roman" w:eastAsia="Arial" w:hAnsi="Times New Roman" w:cs="Times New Roman"/>
        </w:rPr>
        <w:t>cronograma;</w:t>
      </w:r>
    </w:p>
    <w:p w14:paraId="137A72A5" w14:textId="77777777" w:rsidR="00926E4E" w:rsidRPr="001C68FA" w:rsidRDefault="00926E4E" w:rsidP="00926E4E">
      <w:pPr>
        <w:widowControl w:val="0"/>
        <w:numPr>
          <w:ilvl w:val="0"/>
          <w:numId w:val="29"/>
        </w:numPr>
        <w:tabs>
          <w:tab w:val="left" w:pos="385"/>
        </w:tabs>
        <w:autoSpaceDE w:val="0"/>
        <w:autoSpaceDN w:val="0"/>
        <w:spacing w:after="0" w:line="276" w:lineRule="auto"/>
        <w:ind w:left="0" w:right="57" w:firstLine="0"/>
        <w:jc w:val="both"/>
        <w:rPr>
          <w:rFonts w:ascii="Times New Roman" w:eastAsia="Arial" w:hAnsi="Times New Roman" w:cs="Times New Roman"/>
        </w:rPr>
      </w:pPr>
      <w:r w:rsidRPr="001C68FA">
        <w:rPr>
          <w:rFonts w:ascii="Times New Roman" w:eastAsia="Arial" w:hAnsi="Times New Roman" w:cs="Times New Roman"/>
        </w:rPr>
        <w:t xml:space="preserve">comprovação no Plano Plurianual de </w:t>
      </w:r>
      <w:r w:rsidRPr="001C68FA">
        <w:rPr>
          <w:rFonts w:ascii="Times New Roman" w:eastAsia="Arial" w:hAnsi="Times New Roman" w:cs="Times New Roman"/>
          <w:spacing w:val="2"/>
        </w:rPr>
        <w:t xml:space="preserve">que </w:t>
      </w:r>
      <w:r w:rsidRPr="001C68FA">
        <w:rPr>
          <w:rFonts w:ascii="Times New Roman" w:eastAsia="Arial" w:hAnsi="Times New Roman" w:cs="Times New Roman"/>
        </w:rPr>
        <w:t>o produto das obras ou serviços foi contemplado em suas</w:t>
      </w:r>
      <w:r w:rsidRPr="001C68FA">
        <w:rPr>
          <w:rFonts w:ascii="Times New Roman" w:eastAsia="Arial" w:hAnsi="Times New Roman" w:cs="Times New Roman"/>
          <w:spacing w:val="-10"/>
        </w:rPr>
        <w:t xml:space="preserve"> </w:t>
      </w:r>
      <w:r w:rsidRPr="001C68FA">
        <w:rPr>
          <w:rFonts w:ascii="Times New Roman" w:eastAsia="Arial" w:hAnsi="Times New Roman" w:cs="Times New Roman"/>
        </w:rPr>
        <w:t>metas;</w:t>
      </w:r>
    </w:p>
    <w:p w14:paraId="5B8CCD3A" w14:textId="77777777" w:rsidR="00926E4E" w:rsidRPr="001C68FA" w:rsidRDefault="00926E4E" w:rsidP="00926E4E">
      <w:pPr>
        <w:widowControl w:val="0"/>
        <w:numPr>
          <w:ilvl w:val="0"/>
          <w:numId w:val="29"/>
        </w:numPr>
        <w:tabs>
          <w:tab w:val="left" w:pos="383"/>
        </w:tabs>
        <w:autoSpaceDE w:val="0"/>
        <w:autoSpaceDN w:val="0"/>
        <w:spacing w:after="0" w:line="276" w:lineRule="auto"/>
        <w:ind w:left="0" w:right="57" w:firstLine="0"/>
        <w:jc w:val="both"/>
        <w:rPr>
          <w:rFonts w:ascii="Times New Roman" w:eastAsia="Arial" w:hAnsi="Times New Roman" w:cs="Times New Roman"/>
          <w:lang w:val="en-US"/>
        </w:rPr>
      </w:pPr>
      <w:r w:rsidRPr="001C68FA">
        <w:rPr>
          <w:rFonts w:ascii="Times New Roman" w:eastAsia="Arial" w:hAnsi="Times New Roman" w:cs="Times New Roman"/>
        </w:rPr>
        <w:t xml:space="preserve">as plantas e projetos de engenharia e arquitetura. </w:t>
      </w:r>
    </w:p>
    <w:p w14:paraId="1B1559B7" w14:textId="77777777" w:rsidR="00111B4F" w:rsidRPr="001C68FA" w:rsidRDefault="00111B4F" w:rsidP="00111B4F">
      <w:pPr>
        <w:spacing w:after="0"/>
        <w:jc w:val="both"/>
        <w:rPr>
          <w:rFonts w:ascii="Times New Roman" w:hAnsi="Times New Roman" w:cs="Times New Roman"/>
        </w:rPr>
      </w:pPr>
    </w:p>
    <w:p w14:paraId="1D1F8C56" w14:textId="2E45D65E" w:rsidR="00111B4F" w:rsidRPr="001C68FA" w:rsidRDefault="00111B4F" w:rsidP="00111B4F">
      <w:pPr>
        <w:spacing w:after="0"/>
        <w:jc w:val="center"/>
        <w:rPr>
          <w:rFonts w:ascii="Times New Roman" w:hAnsi="Times New Roman" w:cs="Times New Roman"/>
          <w:bCs/>
        </w:rPr>
      </w:pPr>
      <w:r w:rsidRPr="001C68FA">
        <w:rPr>
          <w:rFonts w:ascii="Times New Roman" w:hAnsi="Times New Roman" w:cs="Times New Roman"/>
          <w:bCs/>
        </w:rPr>
        <w:t>Santa Cruz da Espera</w:t>
      </w:r>
      <w:r w:rsidR="00147B30">
        <w:rPr>
          <w:rFonts w:ascii="Times New Roman" w:hAnsi="Times New Roman" w:cs="Times New Roman"/>
          <w:bCs/>
        </w:rPr>
        <w:t xml:space="preserve">nça, ___ de ___________ </w:t>
      </w:r>
      <w:proofErr w:type="spellStart"/>
      <w:r w:rsidR="00147B30">
        <w:rPr>
          <w:rFonts w:ascii="Times New Roman" w:hAnsi="Times New Roman" w:cs="Times New Roman"/>
          <w:bCs/>
        </w:rPr>
        <w:t>de</w:t>
      </w:r>
      <w:proofErr w:type="spellEnd"/>
      <w:r w:rsidR="00147B30">
        <w:rPr>
          <w:rFonts w:ascii="Times New Roman" w:hAnsi="Times New Roman" w:cs="Times New Roman"/>
          <w:bCs/>
        </w:rPr>
        <w:t xml:space="preserve"> 202_. </w:t>
      </w:r>
    </w:p>
    <w:p w14:paraId="5E578453" w14:textId="77777777" w:rsidR="00111B4F" w:rsidRPr="001C68FA" w:rsidRDefault="00111B4F" w:rsidP="00111B4F">
      <w:pPr>
        <w:spacing w:after="0"/>
        <w:jc w:val="both"/>
        <w:rPr>
          <w:rFonts w:ascii="Times New Roman" w:hAnsi="Times New Roman" w:cs="Times New Roman"/>
        </w:rPr>
      </w:pPr>
    </w:p>
    <w:p w14:paraId="5E7C501F" w14:textId="77777777" w:rsidR="00111B4F" w:rsidRPr="001C68FA" w:rsidRDefault="00111B4F" w:rsidP="00111B4F">
      <w:pPr>
        <w:spacing w:after="0"/>
        <w:jc w:val="both"/>
        <w:rPr>
          <w:rFonts w:ascii="Times New Roman" w:hAnsi="Times New Roman" w:cs="Times New Roman"/>
          <w:bCs/>
        </w:rPr>
      </w:pPr>
    </w:p>
    <w:p w14:paraId="621AABA6" w14:textId="77777777" w:rsidR="00111B4F" w:rsidRPr="001C68FA" w:rsidRDefault="00111B4F" w:rsidP="00111B4F">
      <w:pPr>
        <w:spacing w:after="0"/>
        <w:jc w:val="center"/>
        <w:rPr>
          <w:rFonts w:ascii="Times New Roman" w:hAnsi="Times New Roman" w:cs="Times New Roman"/>
          <w:bCs/>
        </w:rPr>
      </w:pPr>
    </w:p>
    <w:p w14:paraId="3437D8D8" w14:textId="77777777" w:rsidR="00111B4F" w:rsidRPr="001C68FA" w:rsidRDefault="00111B4F" w:rsidP="00111B4F">
      <w:pPr>
        <w:spacing w:after="0"/>
        <w:jc w:val="center"/>
        <w:rPr>
          <w:rFonts w:ascii="Times New Roman" w:hAnsi="Times New Roman" w:cs="Times New Roman"/>
          <w:bCs/>
        </w:rPr>
      </w:pPr>
      <w:r w:rsidRPr="001C68FA">
        <w:rPr>
          <w:rFonts w:ascii="Times New Roman" w:hAnsi="Times New Roman" w:cs="Times New Roman"/>
          <w:bCs/>
        </w:rPr>
        <w:t>_____________________________</w:t>
      </w:r>
    </w:p>
    <w:p w14:paraId="5D86B2A1" w14:textId="77777777" w:rsidR="00111B4F" w:rsidRPr="001C68FA" w:rsidRDefault="00111B4F" w:rsidP="00111B4F">
      <w:pPr>
        <w:spacing w:after="0"/>
        <w:jc w:val="center"/>
        <w:rPr>
          <w:rFonts w:ascii="Times New Roman" w:hAnsi="Times New Roman" w:cs="Times New Roman"/>
          <w:bCs/>
        </w:rPr>
      </w:pPr>
    </w:p>
    <w:p w14:paraId="137FB45D" w14:textId="77777777" w:rsidR="00111B4F" w:rsidRPr="001C68FA" w:rsidRDefault="00111B4F" w:rsidP="00111B4F">
      <w:pPr>
        <w:spacing w:after="0"/>
        <w:jc w:val="center"/>
        <w:rPr>
          <w:rFonts w:ascii="Times New Roman" w:hAnsi="Times New Roman" w:cs="Times New Roman"/>
          <w:bCs/>
        </w:rPr>
      </w:pPr>
    </w:p>
    <w:p w14:paraId="25372084" w14:textId="77777777" w:rsidR="00111B4F" w:rsidRPr="001C68FA" w:rsidRDefault="00111B4F" w:rsidP="00111B4F">
      <w:pPr>
        <w:spacing w:after="0"/>
        <w:jc w:val="center"/>
        <w:rPr>
          <w:rFonts w:ascii="Times New Roman" w:hAnsi="Times New Roman" w:cs="Times New Roman"/>
          <w:bCs/>
        </w:rPr>
      </w:pPr>
    </w:p>
    <w:p w14:paraId="4EE71B6E" w14:textId="77777777" w:rsidR="00111B4F" w:rsidRPr="001C68FA" w:rsidRDefault="00111B4F" w:rsidP="00111B4F">
      <w:pPr>
        <w:spacing w:after="0"/>
        <w:jc w:val="center"/>
        <w:rPr>
          <w:rFonts w:ascii="Times New Roman" w:hAnsi="Times New Roman" w:cs="Times New Roman"/>
        </w:rPr>
      </w:pPr>
    </w:p>
    <w:p w14:paraId="13141CA3" w14:textId="77777777" w:rsidR="00111B4F" w:rsidRPr="001C68FA" w:rsidRDefault="00111B4F" w:rsidP="00111B4F">
      <w:pPr>
        <w:spacing w:after="0"/>
        <w:jc w:val="center"/>
        <w:rPr>
          <w:rFonts w:ascii="Times New Roman" w:hAnsi="Times New Roman" w:cs="Times New Roman"/>
        </w:rPr>
      </w:pPr>
    </w:p>
    <w:p w14:paraId="059B4C3F" w14:textId="77777777" w:rsidR="00111B4F" w:rsidRPr="001C68FA" w:rsidRDefault="00111B4F" w:rsidP="00111B4F">
      <w:pPr>
        <w:spacing w:after="0"/>
        <w:jc w:val="center"/>
        <w:rPr>
          <w:rFonts w:ascii="Times New Roman" w:hAnsi="Times New Roman" w:cs="Times New Roman"/>
        </w:rPr>
      </w:pPr>
    </w:p>
    <w:p w14:paraId="31C8B4C0" w14:textId="77777777" w:rsidR="00111B4F" w:rsidRPr="001C68FA" w:rsidRDefault="00111B4F" w:rsidP="00111B4F">
      <w:pPr>
        <w:spacing w:after="0"/>
        <w:jc w:val="center"/>
        <w:rPr>
          <w:rFonts w:ascii="Times New Roman" w:hAnsi="Times New Roman" w:cs="Times New Roman"/>
        </w:rPr>
      </w:pPr>
    </w:p>
    <w:p w14:paraId="7BCAF580" w14:textId="77777777" w:rsidR="00111B4F" w:rsidRPr="001C68FA" w:rsidRDefault="00111B4F" w:rsidP="00111B4F">
      <w:pPr>
        <w:spacing w:after="0"/>
        <w:jc w:val="center"/>
        <w:rPr>
          <w:rFonts w:ascii="Times New Roman" w:hAnsi="Times New Roman" w:cs="Times New Roman"/>
        </w:rPr>
      </w:pPr>
    </w:p>
    <w:p w14:paraId="343921D7" w14:textId="77777777" w:rsidR="00111B4F" w:rsidRPr="001C68FA" w:rsidRDefault="00111B4F" w:rsidP="00111B4F">
      <w:pPr>
        <w:spacing w:after="0"/>
        <w:jc w:val="center"/>
        <w:rPr>
          <w:rFonts w:ascii="Times New Roman" w:hAnsi="Times New Roman" w:cs="Times New Roman"/>
        </w:rPr>
      </w:pPr>
    </w:p>
    <w:p w14:paraId="0ED41624" w14:textId="77777777" w:rsidR="00111B4F" w:rsidRPr="001C68FA" w:rsidRDefault="00111B4F"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79621F2B" w14:textId="77777777" w:rsidR="00D24D6C" w:rsidRPr="001C68FA" w:rsidRDefault="00D24D6C"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4452A863" w14:textId="77777777" w:rsidR="00D24D6C" w:rsidRPr="001C68FA" w:rsidRDefault="00D24D6C"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3212A9DE" w14:textId="77777777" w:rsidR="00D24D6C" w:rsidRPr="001C68FA" w:rsidRDefault="00D24D6C"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110B8391" w14:textId="77777777" w:rsidR="00D24D6C" w:rsidRPr="001C68FA" w:rsidRDefault="00D24D6C"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01C303F5" w14:textId="77777777" w:rsidR="00D24D6C" w:rsidRPr="001C68FA" w:rsidRDefault="00D24D6C"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317B7CE9" w14:textId="77777777" w:rsidR="00D24D6C" w:rsidRPr="001C68FA" w:rsidRDefault="00D24D6C"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6973C53F" w14:textId="77777777" w:rsidR="00D24D6C" w:rsidRPr="001C68FA" w:rsidRDefault="00D24D6C"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1962E120" w14:textId="77777777" w:rsidR="00D24D6C" w:rsidRPr="001C68FA" w:rsidRDefault="00D24D6C" w:rsidP="0055489A">
      <w:pPr>
        <w:widowControl w:val="0"/>
        <w:autoSpaceDE w:val="0"/>
        <w:autoSpaceDN w:val="0"/>
        <w:spacing w:after="0" w:line="360" w:lineRule="auto"/>
        <w:ind w:right="57"/>
        <w:jc w:val="center"/>
        <w:rPr>
          <w:rFonts w:ascii="Times New Roman" w:eastAsia="Arial" w:hAnsi="Times New Roman" w:cs="Times New Roman"/>
          <w:b/>
          <w:lang w:val="en-US"/>
        </w:rPr>
      </w:pPr>
    </w:p>
    <w:p w14:paraId="1F08D834" w14:textId="77777777" w:rsidR="00CE61B4" w:rsidRPr="001C68FA" w:rsidRDefault="00CE61B4" w:rsidP="0011772B">
      <w:pPr>
        <w:rPr>
          <w:rFonts w:ascii="Times New Roman" w:hAnsi="Times New Roman" w:cs="Times New Roman"/>
          <w:highlight w:val="yellow"/>
        </w:rPr>
      </w:pPr>
    </w:p>
    <w:p w14:paraId="315AFB50" w14:textId="77777777" w:rsidR="003174FE" w:rsidRPr="001C68FA" w:rsidRDefault="00CE61B4" w:rsidP="00944C6D">
      <w:pPr>
        <w:jc w:val="both"/>
        <w:rPr>
          <w:rFonts w:ascii="Times New Roman" w:hAnsi="Times New Roman" w:cs="Times New Roman"/>
        </w:rPr>
      </w:pPr>
      <w:r w:rsidRPr="001C68FA">
        <w:rPr>
          <w:rFonts w:ascii="Times New Roman" w:hAnsi="Times New Roman" w:cs="Times New Roman"/>
          <w:highlight w:val="yellow"/>
        </w:rPr>
        <w:t xml:space="preserve">JUNTAR OS </w:t>
      </w:r>
      <w:r w:rsidR="00441E27" w:rsidRPr="001C68FA">
        <w:rPr>
          <w:rFonts w:ascii="Times New Roman" w:hAnsi="Times New Roman" w:cs="Times New Roman"/>
          <w:highlight w:val="yellow"/>
        </w:rPr>
        <w:t>DOCUMENTOS DE HABILITAÇÃO</w:t>
      </w:r>
      <w:r w:rsidRPr="001C68FA">
        <w:rPr>
          <w:rFonts w:ascii="Times New Roman" w:hAnsi="Times New Roman" w:cs="Times New Roman"/>
        </w:rPr>
        <w:t xml:space="preserve"> </w:t>
      </w:r>
      <w:r w:rsidRPr="001C68FA">
        <w:rPr>
          <w:rFonts w:ascii="Times New Roman" w:hAnsi="Times New Roman" w:cs="Times New Roman"/>
          <w:highlight w:val="yellow"/>
        </w:rPr>
        <w:t>CONFORME TERMO DE REFERÊNCIA</w:t>
      </w:r>
      <w:r w:rsidR="00944C6D" w:rsidRPr="001C68FA">
        <w:rPr>
          <w:rFonts w:ascii="Times New Roman" w:hAnsi="Times New Roman" w:cs="Times New Roman"/>
        </w:rPr>
        <w:t xml:space="preserve">, </w:t>
      </w:r>
      <w:r w:rsidR="00944C6D" w:rsidRPr="001C68FA">
        <w:rPr>
          <w:rFonts w:ascii="Times New Roman" w:hAnsi="Times New Roman" w:cs="Times New Roman"/>
          <w:highlight w:val="yellow"/>
        </w:rPr>
        <w:t>ALÉM DA COMPROVAÇÃO DE REALIZAÇÃO DE PESQUISA JUNTO AO CEIS - CADASTRO NACIONAL DE EMPRESAS INIDÔNEAS E SUSPENSAS E JUNTO AO CADASTRO DE APENADOS DO TCESP</w:t>
      </w:r>
      <w:r w:rsidR="00944C6D" w:rsidRPr="001C68FA">
        <w:rPr>
          <w:rFonts w:ascii="Times New Roman" w:hAnsi="Times New Roman" w:cs="Times New Roman"/>
        </w:rPr>
        <w:t xml:space="preserve">. </w:t>
      </w:r>
    </w:p>
    <w:p w14:paraId="0A67FD4A" w14:textId="77777777" w:rsidR="003174FE" w:rsidRPr="001C68FA" w:rsidRDefault="003174FE" w:rsidP="003136C6">
      <w:pPr>
        <w:spacing w:after="0"/>
        <w:jc w:val="both"/>
        <w:rPr>
          <w:rFonts w:ascii="Times New Roman" w:hAnsi="Times New Roman" w:cs="Times New Roman"/>
          <w:b/>
          <w:bCs/>
          <w:highlight w:val="yellow"/>
        </w:rPr>
      </w:pPr>
    </w:p>
    <w:p w14:paraId="526CAF76" w14:textId="77777777" w:rsidR="003174FE" w:rsidRPr="001C68FA" w:rsidRDefault="003174FE" w:rsidP="003136C6">
      <w:pPr>
        <w:spacing w:after="0"/>
        <w:jc w:val="both"/>
        <w:rPr>
          <w:rFonts w:ascii="Times New Roman" w:hAnsi="Times New Roman" w:cs="Times New Roman"/>
          <w:b/>
          <w:bCs/>
          <w:highlight w:val="yellow"/>
        </w:rPr>
      </w:pPr>
    </w:p>
    <w:p w14:paraId="2E9428D2" w14:textId="77777777" w:rsidR="003174FE" w:rsidRPr="001C68FA" w:rsidRDefault="003174FE" w:rsidP="003136C6">
      <w:pPr>
        <w:spacing w:after="0"/>
        <w:jc w:val="both"/>
        <w:rPr>
          <w:rFonts w:ascii="Times New Roman" w:hAnsi="Times New Roman" w:cs="Times New Roman"/>
          <w:b/>
          <w:bCs/>
          <w:highlight w:val="yellow"/>
        </w:rPr>
      </w:pPr>
    </w:p>
    <w:p w14:paraId="04EEC9CC" w14:textId="77777777" w:rsidR="003174FE" w:rsidRPr="001C68FA" w:rsidRDefault="003174FE" w:rsidP="003136C6">
      <w:pPr>
        <w:spacing w:after="0"/>
        <w:jc w:val="both"/>
        <w:rPr>
          <w:rFonts w:ascii="Times New Roman" w:hAnsi="Times New Roman" w:cs="Times New Roman"/>
          <w:b/>
          <w:bCs/>
          <w:highlight w:val="yellow"/>
        </w:rPr>
      </w:pPr>
    </w:p>
    <w:p w14:paraId="57C051DA" w14:textId="77777777" w:rsidR="003174FE" w:rsidRPr="001C68FA" w:rsidRDefault="003174FE" w:rsidP="003136C6">
      <w:pPr>
        <w:spacing w:after="0"/>
        <w:jc w:val="both"/>
        <w:rPr>
          <w:rFonts w:ascii="Times New Roman" w:hAnsi="Times New Roman" w:cs="Times New Roman"/>
          <w:b/>
          <w:bCs/>
          <w:highlight w:val="yellow"/>
        </w:rPr>
      </w:pPr>
    </w:p>
    <w:p w14:paraId="081101A0" w14:textId="77777777" w:rsidR="0006770A" w:rsidRPr="001C68FA" w:rsidRDefault="0006770A" w:rsidP="003136C6">
      <w:pPr>
        <w:spacing w:after="0"/>
        <w:jc w:val="both"/>
        <w:rPr>
          <w:rFonts w:ascii="Times New Roman" w:hAnsi="Times New Roman" w:cs="Times New Roman"/>
          <w:b/>
          <w:bCs/>
        </w:rPr>
      </w:pPr>
    </w:p>
    <w:p w14:paraId="0F77FA0B" w14:textId="77777777" w:rsidR="00553938" w:rsidRPr="001C68FA" w:rsidRDefault="00553938" w:rsidP="003136C6">
      <w:pPr>
        <w:spacing w:after="0"/>
        <w:jc w:val="both"/>
        <w:rPr>
          <w:rFonts w:ascii="Times New Roman" w:hAnsi="Times New Roman" w:cs="Times New Roman"/>
          <w:b/>
          <w:bCs/>
        </w:rPr>
      </w:pPr>
    </w:p>
    <w:p w14:paraId="08C04434" w14:textId="77777777" w:rsidR="00553938" w:rsidRPr="001C68FA" w:rsidRDefault="00553938" w:rsidP="003136C6">
      <w:pPr>
        <w:spacing w:after="0"/>
        <w:jc w:val="both"/>
        <w:rPr>
          <w:rFonts w:ascii="Times New Roman" w:hAnsi="Times New Roman" w:cs="Times New Roman"/>
          <w:b/>
          <w:bCs/>
        </w:rPr>
      </w:pPr>
    </w:p>
    <w:p w14:paraId="530527F3" w14:textId="77777777" w:rsidR="00553938" w:rsidRPr="001C68FA" w:rsidRDefault="00553938" w:rsidP="003136C6">
      <w:pPr>
        <w:spacing w:after="0"/>
        <w:jc w:val="both"/>
        <w:rPr>
          <w:rFonts w:ascii="Times New Roman" w:hAnsi="Times New Roman" w:cs="Times New Roman"/>
          <w:b/>
          <w:bCs/>
        </w:rPr>
      </w:pPr>
    </w:p>
    <w:p w14:paraId="07DA83CD" w14:textId="77777777" w:rsidR="00553938" w:rsidRPr="001C68FA" w:rsidRDefault="00553938" w:rsidP="003136C6">
      <w:pPr>
        <w:spacing w:after="0"/>
        <w:jc w:val="both"/>
        <w:rPr>
          <w:rFonts w:ascii="Times New Roman" w:hAnsi="Times New Roman" w:cs="Times New Roman"/>
          <w:b/>
          <w:bCs/>
        </w:rPr>
      </w:pPr>
    </w:p>
    <w:p w14:paraId="64FEFFE0" w14:textId="77777777" w:rsidR="00553938" w:rsidRPr="001C68FA" w:rsidRDefault="00553938" w:rsidP="003136C6">
      <w:pPr>
        <w:spacing w:after="0"/>
        <w:jc w:val="both"/>
        <w:rPr>
          <w:rFonts w:ascii="Times New Roman" w:hAnsi="Times New Roman" w:cs="Times New Roman"/>
          <w:b/>
          <w:bCs/>
        </w:rPr>
      </w:pPr>
    </w:p>
    <w:p w14:paraId="25AB1B41" w14:textId="77777777" w:rsidR="00553938" w:rsidRPr="001C68FA" w:rsidRDefault="00553938" w:rsidP="003136C6">
      <w:pPr>
        <w:spacing w:after="0"/>
        <w:jc w:val="both"/>
        <w:rPr>
          <w:rFonts w:ascii="Times New Roman" w:hAnsi="Times New Roman" w:cs="Times New Roman"/>
          <w:b/>
          <w:bCs/>
        </w:rPr>
      </w:pPr>
    </w:p>
    <w:p w14:paraId="30414F27" w14:textId="77777777" w:rsidR="00553938" w:rsidRPr="001C68FA" w:rsidRDefault="00553938" w:rsidP="003136C6">
      <w:pPr>
        <w:spacing w:after="0"/>
        <w:jc w:val="both"/>
        <w:rPr>
          <w:rFonts w:ascii="Times New Roman" w:hAnsi="Times New Roman" w:cs="Times New Roman"/>
          <w:b/>
          <w:bCs/>
        </w:rPr>
      </w:pPr>
    </w:p>
    <w:p w14:paraId="54864A08" w14:textId="77777777" w:rsidR="00553938" w:rsidRPr="001C68FA" w:rsidRDefault="00553938" w:rsidP="003136C6">
      <w:pPr>
        <w:spacing w:after="0"/>
        <w:jc w:val="both"/>
        <w:rPr>
          <w:rFonts w:ascii="Times New Roman" w:hAnsi="Times New Roman" w:cs="Times New Roman"/>
          <w:b/>
          <w:bCs/>
        </w:rPr>
      </w:pPr>
    </w:p>
    <w:p w14:paraId="3ED2FDF5" w14:textId="77777777" w:rsidR="007A7303" w:rsidRPr="001C68FA" w:rsidRDefault="007A7303" w:rsidP="003136C6">
      <w:pPr>
        <w:spacing w:after="0"/>
        <w:jc w:val="both"/>
        <w:rPr>
          <w:rFonts w:ascii="Times New Roman" w:hAnsi="Times New Roman" w:cs="Times New Roman"/>
          <w:b/>
          <w:bCs/>
        </w:rPr>
      </w:pPr>
    </w:p>
    <w:p w14:paraId="3F656CCE" w14:textId="77777777" w:rsidR="007A7303" w:rsidRPr="001C68FA" w:rsidRDefault="007A7303" w:rsidP="003136C6">
      <w:pPr>
        <w:spacing w:after="0"/>
        <w:jc w:val="both"/>
        <w:rPr>
          <w:rFonts w:ascii="Times New Roman" w:hAnsi="Times New Roman" w:cs="Times New Roman"/>
          <w:b/>
          <w:bCs/>
        </w:rPr>
      </w:pPr>
    </w:p>
    <w:p w14:paraId="310BFBA5" w14:textId="77777777" w:rsidR="007A7303" w:rsidRPr="001C68FA" w:rsidRDefault="007A7303" w:rsidP="003136C6">
      <w:pPr>
        <w:spacing w:after="0"/>
        <w:jc w:val="both"/>
        <w:rPr>
          <w:rFonts w:ascii="Times New Roman" w:hAnsi="Times New Roman" w:cs="Times New Roman"/>
          <w:b/>
          <w:bCs/>
        </w:rPr>
      </w:pPr>
    </w:p>
    <w:p w14:paraId="33C1B67E" w14:textId="77777777" w:rsidR="007A7303" w:rsidRPr="001C68FA" w:rsidRDefault="007A7303" w:rsidP="003136C6">
      <w:pPr>
        <w:spacing w:after="0"/>
        <w:jc w:val="both"/>
        <w:rPr>
          <w:rFonts w:ascii="Times New Roman" w:hAnsi="Times New Roman" w:cs="Times New Roman"/>
          <w:b/>
          <w:bCs/>
        </w:rPr>
      </w:pPr>
    </w:p>
    <w:p w14:paraId="2982D98A" w14:textId="77777777" w:rsidR="007A7303" w:rsidRPr="001C68FA" w:rsidRDefault="007A7303" w:rsidP="003136C6">
      <w:pPr>
        <w:spacing w:after="0"/>
        <w:jc w:val="both"/>
        <w:rPr>
          <w:rFonts w:ascii="Times New Roman" w:hAnsi="Times New Roman" w:cs="Times New Roman"/>
          <w:b/>
          <w:bCs/>
        </w:rPr>
      </w:pPr>
    </w:p>
    <w:p w14:paraId="1BE04DD7" w14:textId="77777777" w:rsidR="007A7303" w:rsidRPr="001C68FA" w:rsidRDefault="007A7303" w:rsidP="003136C6">
      <w:pPr>
        <w:spacing w:after="0"/>
        <w:jc w:val="both"/>
        <w:rPr>
          <w:rFonts w:ascii="Times New Roman" w:hAnsi="Times New Roman" w:cs="Times New Roman"/>
          <w:b/>
          <w:bCs/>
        </w:rPr>
      </w:pPr>
    </w:p>
    <w:p w14:paraId="0716E842" w14:textId="77777777" w:rsidR="007A7303" w:rsidRPr="001C68FA" w:rsidRDefault="007A7303" w:rsidP="003136C6">
      <w:pPr>
        <w:spacing w:after="0"/>
        <w:jc w:val="both"/>
        <w:rPr>
          <w:rFonts w:ascii="Times New Roman" w:hAnsi="Times New Roman" w:cs="Times New Roman"/>
          <w:b/>
          <w:bCs/>
        </w:rPr>
      </w:pPr>
    </w:p>
    <w:p w14:paraId="14D8D377" w14:textId="77777777" w:rsidR="007A7303" w:rsidRPr="001C68FA" w:rsidRDefault="007A7303" w:rsidP="003136C6">
      <w:pPr>
        <w:spacing w:after="0"/>
        <w:jc w:val="both"/>
        <w:rPr>
          <w:rFonts w:ascii="Times New Roman" w:hAnsi="Times New Roman" w:cs="Times New Roman"/>
          <w:b/>
          <w:bCs/>
        </w:rPr>
      </w:pPr>
    </w:p>
    <w:p w14:paraId="2E49B090" w14:textId="77777777" w:rsidR="0011772B" w:rsidRPr="001C68FA" w:rsidRDefault="0011772B" w:rsidP="003136C6">
      <w:pPr>
        <w:spacing w:after="0"/>
        <w:jc w:val="both"/>
        <w:rPr>
          <w:rFonts w:ascii="Times New Roman" w:hAnsi="Times New Roman" w:cs="Times New Roman"/>
          <w:b/>
          <w:bCs/>
        </w:rPr>
      </w:pPr>
    </w:p>
    <w:p w14:paraId="1E7AD4F5" w14:textId="77777777" w:rsidR="0011772B" w:rsidRPr="001C68FA" w:rsidRDefault="0011772B" w:rsidP="003136C6">
      <w:pPr>
        <w:spacing w:after="0"/>
        <w:jc w:val="both"/>
        <w:rPr>
          <w:rFonts w:ascii="Times New Roman" w:hAnsi="Times New Roman" w:cs="Times New Roman"/>
          <w:b/>
          <w:bCs/>
        </w:rPr>
      </w:pPr>
    </w:p>
    <w:p w14:paraId="1F77A02C" w14:textId="77777777" w:rsidR="0011772B" w:rsidRPr="001C68FA" w:rsidRDefault="0011772B" w:rsidP="003136C6">
      <w:pPr>
        <w:spacing w:after="0"/>
        <w:jc w:val="both"/>
        <w:rPr>
          <w:rFonts w:ascii="Times New Roman" w:hAnsi="Times New Roman" w:cs="Times New Roman"/>
          <w:b/>
          <w:bCs/>
        </w:rPr>
      </w:pPr>
    </w:p>
    <w:p w14:paraId="342FC0F6" w14:textId="77777777" w:rsidR="0011772B" w:rsidRPr="001C68FA" w:rsidRDefault="0011772B" w:rsidP="003136C6">
      <w:pPr>
        <w:spacing w:after="0"/>
        <w:jc w:val="both"/>
        <w:rPr>
          <w:rFonts w:ascii="Times New Roman" w:hAnsi="Times New Roman" w:cs="Times New Roman"/>
          <w:b/>
          <w:bCs/>
        </w:rPr>
      </w:pPr>
    </w:p>
    <w:p w14:paraId="588612AC" w14:textId="77777777" w:rsidR="0011772B" w:rsidRPr="001C68FA" w:rsidRDefault="0011772B" w:rsidP="003136C6">
      <w:pPr>
        <w:spacing w:after="0"/>
        <w:jc w:val="both"/>
        <w:rPr>
          <w:rFonts w:ascii="Times New Roman" w:hAnsi="Times New Roman" w:cs="Times New Roman"/>
          <w:b/>
          <w:bCs/>
        </w:rPr>
      </w:pPr>
    </w:p>
    <w:p w14:paraId="4B43CD5C" w14:textId="77777777" w:rsidR="00847F90" w:rsidRPr="001C68FA" w:rsidRDefault="00847F90" w:rsidP="00085560">
      <w:pPr>
        <w:spacing w:after="0"/>
        <w:jc w:val="center"/>
        <w:rPr>
          <w:rFonts w:ascii="Times New Roman" w:hAnsi="Times New Roman" w:cs="Times New Roman"/>
          <w:b/>
          <w:bCs/>
        </w:rPr>
      </w:pPr>
    </w:p>
    <w:p w14:paraId="032A325E" w14:textId="77777777" w:rsidR="003F450D" w:rsidRPr="001C68FA" w:rsidRDefault="003F450D" w:rsidP="003F450D">
      <w:pPr>
        <w:spacing w:after="0"/>
        <w:jc w:val="center"/>
        <w:rPr>
          <w:rFonts w:ascii="Times New Roman" w:hAnsi="Times New Roman" w:cs="Times New Roman"/>
          <w:b/>
          <w:bCs/>
        </w:rPr>
      </w:pPr>
      <w:r w:rsidRPr="001C68FA">
        <w:rPr>
          <w:rFonts w:ascii="Times New Roman" w:hAnsi="Times New Roman" w:cs="Times New Roman"/>
          <w:b/>
          <w:bCs/>
        </w:rPr>
        <w:t xml:space="preserve">RAZÃO DA ESCOLHA DO FORNECEDOR OU EXECUTANTE </w:t>
      </w:r>
    </w:p>
    <w:p w14:paraId="04DB01DD" w14:textId="77777777" w:rsidR="003F450D" w:rsidRPr="001C68FA" w:rsidRDefault="003F450D" w:rsidP="003F450D">
      <w:pPr>
        <w:spacing w:after="0"/>
        <w:jc w:val="center"/>
        <w:rPr>
          <w:rFonts w:ascii="Times New Roman" w:hAnsi="Times New Roman" w:cs="Times New Roman"/>
          <w:b/>
          <w:bCs/>
          <w:color w:val="000000"/>
        </w:rPr>
      </w:pPr>
      <w:r w:rsidRPr="001C68FA">
        <w:rPr>
          <w:rFonts w:ascii="Times New Roman" w:hAnsi="Times New Roman" w:cs="Times New Roman"/>
          <w:b/>
          <w:bCs/>
        </w:rPr>
        <w:t>E JUSTIFICATIVA DO PREÇO.</w:t>
      </w:r>
    </w:p>
    <w:p w14:paraId="60E33A3A" w14:textId="77777777" w:rsidR="003F450D" w:rsidRPr="001C68FA" w:rsidRDefault="003F450D" w:rsidP="003F450D">
      <w:pPr>
        <w:spacing w:after="0"/>
        <w:rPr>
          <w:rFonts w:ascii="Times New Roman" w:hAnsi="Times New Roman" w:cs="Times New Roman"/>
          <w:color w:val="000000"/>
        </w:rPr>
      </w:pPr>
    </w:p>
    <w:p w14:paraId="083DA3B9" w14:textId="77777777" w:rsidR="003F450D" w:rsidRPr="001C68FA" w:rsidRDefault="003F450D" w:rsidP="003F450D">
      <w:pPr>
        <w:spacing w:after="0"/>
        <w:rPr>
          <w:rFonts w:ascii="Times New Roman" w:hAnsi="Times New Roman" w:cs="Times New Roman"/>
          <w:color w:val="000000"/>
        </w:rPr>
      </w:pPr>
    </w:p>
    <w:p w14:paraId="3FBEA089" w14:textId="03A9B7F3" w:rsidR="003F450D" w:rsidRPr="001C68FA" w:rsidRDefault="003F450D" w:rsidP="00B7331D">
      <w:pPr>
        <w:pStyle w:val="NormalWeb"/>
        <w:shd w:val="clear" w:color="auto" w:fill="FFFFFF"/>
        <w:spacing w:before="0" w:beforeAutospacing="0"/>
        <w:ind w:firstLine="567"/>
        <w:jc w:val="both"/>
      </w:pPr>
      <w:r w:rsidRPr="001C68FA">
        <w:t>O Senhor Pre</w:t>
      </w:r>
      <w:r w:rsidR="00847F90" w:rsidRPr="001C68FA">
        <w:t xml:space="preserve">feito </w:t>
      </w:r>
      <w:r w:rsidRPr="001C68FA">
        <w:t xml:space="preserve">Municipal autorizou </w:t>
      </w:r>
      <w:r w:rsidR="00847F90" w:rsidRPr="001C68FA">
        <w:t xml:space="preserve">a Senhora </w:t>
      </w:r>
      <w:r w:rsidRPr="001C68FA">
        <w:t xml:space="preserve">Agente de Contratação a realizar processo de Dispensa de Licitação destinado à seleção de empresa especializada para a execução dos serviços constantes do Termo de Referência anexo, objetivando atender às necessidades da </w:t>
      </w:r>
      <w:r w:rsidR="00EF4ECD" w:rsidRPr="001C68FA">
        <w:t xml:space="preserve">Secretaria Municipal de Obras, Urbanismo, Transporte, Serviços Públicos e Infraestrutura. </w:t>
      </w:r>
    </w:p>
    <w:p w14:paraId="0F2187AE" w14:textId="77777777" w:rsidR="003F450D" w:rsidRPr="001C68FA" w:rsidRDefault="003F450D" w:rsidP="003F450D">
      <w:pPr>
        <w:pStyle w:val="NormalWeb"/>
        <w:shd w:val="clear" w:color="auto" w:fill="FFFFFF"/>
        <w:spacing w:before="0" w:beforeAutospacing="0" w:line="386" w:lineRule="atLeast"/>
        <w:jc w:val="both"/>
        <w:rPr>
          <w:b/>
          <w:bCs/>
        </w:rPr>
      </w:pPr>
      <w:r w:rsidRPr="001C68FA">
        <w:rPr>
          <w:b/>
          <w:bCs/>
        </w:rPr>
        <w:t>1 - DA RAZÃO DA ESCOLHA DO CONTRATADO: </w:t>
      </w:r>
    </w:p>
    <w:p w14:paraId="145EE4DF" w14:textId="46EEBBF8" w:rsidR="003F450D" w:rsidRPr="001C68FA" w:rsidRDefault="003F450D" w:rsidP="00B7331D">
      <w:pPr>
        <w:pStyle w:val="NormalWeb"/>
        <w:shd w:val="clear" w:color="auto" w:fill="FFFFFF"/>
        <w:spacing w:before="0" w:beforeAutospacing="0"/>
        <w:ind w:firstLine="567"/>
        <w:jc w:val="both"/>
      </w:pPr>
      <w:r w:rsidRPr="001C68FA">
        <w:t>O fornecedor/prestador de serviço</w:t>
      </w:r>
      <w:r w:rsidR="00ED1C1C" w:rsidRPr="001C68FA">
        <w:t xml:space="preserve"> </w:t>
      </w:r>
      <w:r w:rsidRPr="001C68FA">
        <w:t>fo</w:t>
      </w:r>
      <w:r w:rsidR="00ED1C1C" w:rsidRPr="001C68FA">
        <w:t>i</w:t>
      </w:r>
      <w:r w:rsidRPr="001C68FA">
        <w:t xml:space="preserve"> escolhido em razão de ter apresentado a proposta mais vantajosa ao interesse público, consistente no menor valor global, dentre aqueles que ofertaram preços. Além disso, vale destacar que a empresa </w:t>
      </w:r>
      <w:r w:rsidR="00611A3A" w:rsidRPr="001C68FA">
        <w:t>é</w:t>
      </w:r>
      <w:r w:rsidR="007A7303" w:rsidRPr="001C68FA">
        <w:t xml:space="preserve"> </w:t>
      </w:r>
      <w:r w:rsidRPr="001C68FA">
        <w:t>especializada no ramo pertinente ao objeto demandado, e apresent</w:t>
      </w:r>
      <w:r w:rsidR="00611A3A" w:rsidRPr="001C68FA">
        <w:t>ou</w:t>
      </w:r>
      <w:r w:rsidRPr="001C68FA">
        <w:t xml:space="preserve"> toda a documentação referente a habilitação jurídica e regularidade fiscal e trabalhista. </w:t>
      </w:r>
    </w:p>
    <w:p w14:paraId="177EFD81" w14:textId="1868C4A1" w:rsidR="003F450D" w:rsidRPr="001C68FA" w:rsidRDefault="003F450D" w:rsidP="00B7331D">
      <w:pPr>
        <w:pStyle w:val="NormalWeb"/>
        <w:shd w:val="clear" w:color="auto" w:fill="FFFFFF"/>
        <w:spacing w:before="0" w:beforeAutospacing="0"/>
        <w:ind w:firstLine="567"/>
        <w:jc w:val="both"/>
      </w:pPr>
      <w:r w:rsidRPr="001C68FA">
        <w:t>A empresa contratada atende</w:t>
      </w:r>
      <w:r w:rsidR="00611A3A" w:rsidRPr="001C68FA">
        <w:t xml:space="preserve"> a</w:t>
      </w:r>
      <w:r w:rsidRPr="001C68FA">
        <w:t xml:space="preserve"> todos os requisitos legais para contratação pretendida.</w:t>
      </w:r>
    </w:p>
    <w:p w14:paraId="16AEA4AE" w14:textId="77777777" w:rsidR="003C3ACC" w:rsidRPr="00C36AF5" w:rsidRDefault="003C3ACC" w:rsidP="003C3ACC">
      <w:pPr>
        <w:pStyle w:val="NormalWeb"/>
        <w:shd w:val="clear" w:color="auto" w:fill="FFFFFF"/>
        <w:spacing w:before="0" w:beforeAutospacing="0" w:line="386" w:lineRule="atLeast"/>
        <w:jc w:val="both"/>
      </w:pPr>
      <w:r w:rsidRPr="00C36AF5">
        <w:rPr>
          <w:b/>
          <w:bCs/>
        </w:rPr>
        <w:t>- DA JUSTIFICATIVA DO PREÇO:</w:t>
      </w:r>
      <w:r w:rsidRPr="00C36AF5">
        <w:t> </w:t>
      </w:r>
    </w:p>
    <w:p w14:paraId="44F0531E" w14:textId="77777777" w:rsidR="003C3ACC" w:rsidRPr="00C36AF5" w:rsidRDefault="003C3ACC" w:rsidP="003C3ACC">
      <w:pPr>
        <w:pStyle w:val="NormalWeb"/>
        <w:shd w:val="clear" w:color="auto" w:fill="FFFFFF"/>
        <w:spacing w:before="0" w:beforeAutospacing="0" w:line="386" w:lineRule="atLeast"/>
        <w:ind w:firstLine="567"/>
        <w:jc w:val="both"/>
      </w:pPr>
      <w:r w:rsidRPr="00C36AF5">
        <w:t>Justifica-se o preço da contratação segundo o valor orçado, constante dos autos, por estar dentro dos parâmetros de valor de mercado. Há que se destacar que o valor está enquadrado dentro do limite estabelecido pelo inciso II, do Art. 75 da Lei 14.133/21, atualizado pelo Decreto Federal nº 12.343 de 30 de dezembro de 2024.</w:t>
      </w:r>
    </w:p>
    <w:p w14:paraId="52B190AC" w14:textId="77777777" w:rsidR="003C3ACC" w:rsidRPr="00C36AF5" w:rsidRDefault="003C3ACC" w:rsidP="003C3ACC">
      <w:pPr>
        <w:pStyle w:val="NormalWeb"/>
        <w:shd w:val="clear" w:color="auto" w:fill="FFFFFF"/>
        <w:spacing w:before="0" w:beforeAutospacing="0" w:line="386" w:lineRule="atLeast"/>
        <w:ind w:firstLine="567"/>
        <w:jc w:val="both"/>
      </w:pPr>
      <w:r w:rsidRPr="00C36AF5">
        <w:t>Vejamos: </w:t>
      </w:r>
    </w:p>
    <w:p w14:paraId="0107EA1C" w14:textId="77777777" w:rsidR="003C3ACC" w:rsidRPr="00C36AF5" w:rsidRDefault="003C3ACC" w:rsidP="003C3ACC">
      <w:pPr>
        <w:pStyle w:val="NormalWeb"/>
        <w:spacing w:before="0" w:beforeAutospacing="0" w:after="0" w:afterAutospacing="0"/>
        <w:ind w:left="2835"/>
        <w:jc w:val="both"/>
        <w:rPr>
          <w:i/>
          <w:iCs/>
        </w:rPr>
      </w:pPr>
      <w:r w:rsidRPr="00C36AF5">
        <w:rPr>
          <w:i/>
          <w:iCs/>
        </w:rPr>
        <w:t>“Art. 75. É dispensável a licitação:</w:t>
      </w:r>
    </w:p>
    <w:p w14:paraId="27ACDC8F" w14:textId="77777777" w:rsidR="003C3ACC" w:rsidRPr="00C36AF5" w:rsidRDefault="003C3ACC" w:rsidP="003C3ACC">
      <w:pPr>
        <w:pStyle w:val="NormalWeb"/>
        <w:spacing w:before="0" w:beforeAutospacing="0" w:after="0" w:afterAutospacing="0"/>
        <w:ind w:left="2835"/>
        <w:jc w:val="both"/>
        <w:rPr>
          <w:i/>
          <w:iCs/>
        </w:rPr>
      </w:pPr>
      <w:bookmarkStart w:id="16" w:name="art75i"/>
      <w:bookmarkEnd w:id="16"/>
      <w:r w:rsidRPr="00C36AF5">
        <w:rPr>
          <w:i/>
          <w:iCs/>
        </w:rPr>
        <w:t xml:space="preserve">I - </w:t>
      </w:r>
      <w:bookmarkStart w:id="17" w:name="art75ii"/>
      <w:bookmarkEnd w:id="17"/>
      <w:r w:rsidRPr="00C36AF5">
        <w:rPr>
          <w:i/>
          <w:iCs/>
        </w:rPr>
        <w:t>para contratação que envolva valores inferiores a R$ 100.000,00 (cem mil reais), no caso de obras e serviços de engenharia ou de serviços de manutenção de veículos automotores;</w:t>
      </w:r>
    </w:p>
    <w:p w14:paraId="2D96301F" w14:textId="77777777" w:rsidR="003C3ACC" w:rsidRPr="00C36AF5" w:rsidRDefault="003C3ACC" w:rsidP="003C3ACC">
      <w:pPr>
        <w:pStyle w:val="NormalWeb"/>
        <w:spacing w:before="0" w:beforeAutospacing="0" w:after="0" w:afterAutospacing="0"/>
        <w:ind w:left="2835"/>
        <w:jc w:val="both"/>
        <w:rPr>
          <w:i/>
          <w:iCs/>
        </w:rPr>
      </w:pPr>
      <w:r w:rsidRPr="00C36AF5">
        <w:rPr>
          <w:i/>
          <w:iCs/>
        </w:rPr>
        <w:t>II - para contratação que envolva valores inferiores a R$ 50.000,00 (cinquenta mil reais), no caso de outros serviços e compras;”</w:t>
      </w:r>
    </w:p>
    <w:p w14:paraId="75C0CFE4" w14:textId="77777777" w:rsidR="003C3ACC" w:rsidRPr="00C36AF5" w:rsidRDefault="003C3ACC" w:rsidP="003C3ACC">
      <w:pPr>
        <w:pStyle w:val="NormalWeb"/>
        <w:spacing w:before="0" w:beforeAutospacing="0" w:after="0" w:afterAutospacing="0"/>
        <w:ind w:left="2835"/>
        <w:jc w:val="both"/>
        <w:rPr>
          <w:i/>
          <w:iCs/>
        </w:rPr>
      </w:pPr>
    </w:p>
    <w:p w14:paraId="00F44FFC" w14:textId="77777777" w:rsidR="003C3ACC" w:rsidRPr="00C36AF5" w:rsidRDefault="003C3ACC" w:rsidP="003C3ACC">
      <w:pPr>
        <w:pStyle w:val="NormalWeb"/>
        <w:spacing w:before="0" w:beforeAutospacing="0" w:after="225" w:afterAutospacing="0"/>
        <w:ind w:left="2835"/>
        <w:jc w:val="both"/>
      </w:pPr>
      <w:r w:rsidRPr="00C36AF5">
        <w:t xml:space="preserve">O Decreto Federal nº 12.343/2024 traz o seguinte valor atualizado: </w:t>
      </w:r>
    </w:p>
    <w:p w14:paraId="37AD32DD" w14:textId="77777777" w:rsidR="003C3ACC" w:rsidRPr="00C36AF5" w:rsidRDefault="003C3ACC" w:rsidP="003C3ACC">
      <w:pPr>
        <w:ind w:left="2835"/>
        <w:jc w:val="both"/>
        <w:rPr>
          <w:rFonts w:ascii="Times New Roman" w:hAnsi="Times New Roman" w:cs="Times New Roman"/>
          <w:i/>
          <w:iCs/>
        </w:rPr>
      </w:pPr>
      <w:r w:rsidRPr="00C36AF5">
        <w:rPr>
          <w:rFonts w:ascii="Times New Roman" w:hAnsi="Times New Roman" w:cs="Times New Roman"/>
          <w:i/>
          <w:iCs/>
        </w:rPr>
        <w:t>Art. 1º  Ficam atualizados os valores estabelecidos na </w:t>
      </w:r>
      <w:hyperlink r:id="rId11" w:history="1">
        <w:r w:rsidRPr="00C36AF5">
          <w:rPr>
            <w:rStyle w:val="Hyperlink"/>
            <w:rFonts w:ascii="Times New Roman" w:hAnsi="Times New Roman" w:cs="Times New Roman"/>
            <w:i/>
            <w:iCs/>
            <w:color w:val="auto"/>
          </w:rPr>
          <w:t>Lei nº 14.133, de 1º de abril de 2021</w:t>
        </w:r>
      </w:hyperlink>
      <w:r w:rsidRPr="00C36AF5">
        <w:rPr>
          <w:rFonts w:ascii="Times New Roman" w:hAnsi="Times New Roman" w:cs="Times New Roman"/>
          <w:i/>
          <w:iCs/>
        </w:rPr>
        <w:t>, na forma do </w:t>
      </w:r>
      <w:hyperlink r:id="rId12" w:anchor="anexo" w:history="1">
        <w:r w:rsidRPr="00C36AF5">
          <w:rPr>
            <w:rStyle w:val="Hyperlink"/>
            <w:rFonts w:ascii="Times New Roman" w:hAnsi="Times New Roman" w:cs="Times New Roman"/>
            <w:i/>
            <w:iCs/>
            <w:color w:val="auto"/>
          </w:rPr>
          <w:t>Anexo</w:t>
        </w:r>
      </w:hyperlink>
      <w:r w:rsidRPr="00C36AF5">
        <w:rPr>
          <w:rFonts w:ascii="Times New Roman" w:hAnsi="Times New Roman" w:cs="Times New Roman"/>
          <w:i/>
          <w:iCs/>
        </w:rPr>
        <w:t>.</w:t>
      </w:r>
    </w:p>
    <w:p w14:paraId="0A852A99" w14:textId="77777777" w:rsidR="003C3ACC" w:rsidRPr="00C36AF5" w:rsidRDefault="003C3ACC" w:rsidP="003C3ACC">
      <w:pPr>
        <w:ind w:left="2835"/>
        <w:jc w:val="both"/>
        <w:rPr>
          <w:rFonts w:ascii="Times New Roman" w:hAnsi="Times New Roman" w:cs="Times New Roman"/>
          <w:i/>
          <w:iCs/>
        </w:rPr>
      </w:pPr>
      <w:r w:rsidRPr="00C36AF5">
        <w:rPr>
          <w:rFonts w:ascii="Times New Roman" w:hAnsi="Times New Roman" w:cs="Times New Roman"/>
          <w:i/>
          <w:iCs/>
        </w:rPr>
        <w:lastRenderedPageBreak/>
        <w:t>(...)</w:t>
      </w:r>
    </w:p>
    <w:p w14:paraId="31BFD426" w14:textId="77777777" w:rsidR="003C3ACC" w:rsidRPr="00C36AF5" w:rsidRDefault="003C3ACC" w:rsidP="003C3ACC">
      <w:pPr>
        <w:spacing w:after="120"/>
        <w:ind w:left="2835"/>
        <w:jc w:val="both"/>
        <w:rPr>
          <w:rFonts w:ascii="Times New Roman" w:hAnsi="Times New Roman" w:cs="Times New Roman"/>
          <w:i/>
          <w:iCs/>
        </w:rPr>
      </w:pPr>
      <w:r w:rsidRPr="00C36AF5">
        <w:rPr>
          <w:rFonts w:ascii="Times New Roman" w:hAnsi="Times New Roman" w:cs="Times New Roman"/>
          <w:b/>
          <w:bCs/>
          <w:i/>
          <w:iCs/>
        </w:rPr>
        <w:t>ANEXO</w:t>
      </w:r>
    </w:p>
    <w:p w14:paraId="273A81DC" w14:textId="77777777" w:rsidR="003C3ACC" w:rsidRPr="00C36AF5" w:rsidRDefault="003C3ACC" w:rsidP="003C3ACC">
      <w:pPr>
        <w:spacing w:after="100" w:afterAutospacing="1"/>
        <w:ind w:left="2835"/>
        <w:jc w:val="both"/>
        <w:rPr>
          <w:rFonts w:ascii="Times New Roman" w:hAnsi="Times New Roman" w:cs="Times New Roman"/>
          <w:i/>
          <w:iCs/>
        </w:rPr>
      </w:pPr>
      <w:r w:rsidRPr="00C36AF5">
        <w:rPr>
          <w:rFonts w:ascii="Times New Roman" w:hAnsi="Times New Roman" w:cs="Times New Roman"/>
          <w:i/>
          <w:iCs/>
        </w:rPr>
        <w:t>ATUALIZAÇÃO DOS VALORES ESTABELECIDOS NA </w:t>
      </w:r>
      <w:hyperlink r:id="rId13" w:history="1">
        <w:r w:rsidRPr="00C36AF5">
          <w:rPr>
            <w:rStyle w:val="Hyperlink"/>
            <w:rFonts w:ascii="Times New Roman" w:hAnsi="Times New Roman" w:cs="Times New Roman"/>
            <w:i/>
            <w:iCs/>
            <w:color w:val="auto"/>
          </w:rPr>
          <w:t>LEI Nº 14.133, DE 1º DE ABRIL DE 2021</w:t>
        </w:r>
      </w:hyperlink>
      <w:r w:rsidRPr="00C36AF5">
        <w:rPr>
          <w:rFonts w:ascii="Times New Roman" w:hAnsi="Times New Roman" w:cs="Times New Roman"/>
          <w:i/>
          <w:iCs/>
        </w:rPr>
        <w:t> </w:t>
      </w:r>
    </w:p>
    <w:tbl>
      <w:tblPr>
        <w:tblW w:w="5000" w:type="pct"/>
        <w:tblCellMar>
          <w:left w:w="0" w:type="dxa"/>
          <w:right w:w="0" w:type="dxa"/>
        </w:tblCellMar>
        <w:tblLook w:val="04A0" w:firstRow="1" w:lastRow="0" w:firstColumn="1" w:lastColumn="0" w:noHBand="0" w:noVBand="1"/>
      </w:tblPr>
      <w:tblGrid>
        <w:gridCol w:w="3108"/>
        <w:gridCol w:w="5944"/>
      </w:tblGrid>
      <w:tr w:rsidR="003C3ACC" w:rsidRPr="00C36AF5" w14:paraId="1CB04C84" w14:textId="77777777" w:rsidTr="003363CC">
        <w:tc>
          <w:tcPr>
            <w:tcW w:w="17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4966A" w14:textId="77777777" w:rsidR="003C3ACC" w:rsidRPr="00C36AF5" w:rsidRDefault="003C3ACC" w:rsidP="003363CC">
            <w:pPr>
              <w:spacing w:before="100" w:beforeAutospacing="1" w:after="120"/>
              <w:jc w:val="center"/>
              <w:rPr>
                <w:rFonts w:ascii="Times New Roman" w:hAnsi="Times New Roman" w:cs="Times New Roman"/>
                <w:i/>
                <w:iCs/>
              </w:rPr>
            </w:pPr>
            <w:r w:rsidRPr="00C36AF5">
              <w:rPr>
                <w:rFonts w:ascii="Times New Roman" w:hAnsi="Times New Roman" w:cs="Times New Roman"/>
                <w:i/>
                <w:iCs/>
              </w:rPr>
              <w:t>DISPOSITIVO</w:t>
            </w:r>
          </w:p>
        </w:tc>
        <w:tc>
          <w:tcPr>
            <w:tcW w:w="32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5B0A8C" w14:textId="77777777" w:rsidR="003C3ACC" w:rsidRPr="00C36AF5" w:rsidRDefault="003C3ACC" w:rsidP="003363CC">
            <w:pPr>
              <w:spacing w:before="100" w:beforeAutospacing="1" w:after="120"/>
              <w:jc w:val="center"/>
              <w:rPr>
                <w:rFonts w:ascii="Times New Roman" w:hAnsi="Times New Roman" w:cs="Times New Roman"/>
                <w:i/>
                <w:iCs/>
              </w:rPr>
            </w:pPr>
            <w:r w:rsidRPr="00C36AF5">
              <w:rPr>
                <w:rFonts w:ascii="Times New Roman" w:hAnsi="Times New Roman" w:cs="Times New Roman"/>
                <w:i/>
                <w:iCs/>
              </w:rPr>
              <w:t>VALOR ATUALIZADO</w:t>
            </w:r>
          </w:p>
        </w:tc>
      </w:tr>
      <w:tr w:rsidR="003C3ACC" w:rsidRPr="00C36AF5" w14:paraId="3CC93F16" w14:textId="77777777" w:rsidTr="003363CC">
        <w:tc>
          <w:tcPr>
            <w:tcW w:w="171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2742B83" w14:textId="77777777" w:rsidR="003C3ACC" w:rsidRPr="00C36AF5" w:rsidRDefault="003C3ACC" w:rsidP="003363CC">
            <w:pPr>
              <w:spacing w:before="75" w:after="75"/>
              <w:jc w:val="center"/>
              <w:rPr>
                <w:rFonts w:ascii="Times New Roman" w:hAnsi="Times New Roman" w:cs="Times New Roman"/>
                <w:i/>
                <w:iCs/>
                <w:u w:val="single"/>
              </w:rPr>
            </w:pPr>
            <w:r w:rsidRPr="00C36AF5">
              <w:rPr>
                <w:rFonts w:ascii="Times New Roman" w:hAnsi="Times New Roman" w:cs="Times New Roman"/>
                <w:i/>
                <w:iCs/>
                <w:u w:val="single"/>
              </w:rPr>
              <w:t>Art. 75, caput, inciso I</w:t>
            </w:r>
          </w:p>
        </w:tc>
        <w:tc>
          <w:tcPr>
            <w:tcW w:w="328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DB6117A" w14:textId="77777777" w:rsidR="003C3ACC" w:rsidRPr="00C36AF5" w:rsidRDefault="003C3ACC" w:rsidP="003363CC">
            <w:pPr>
              <w:spacing w:before="100" w:beforeAutospacing="1" w:after="120"/>
              <w:jc w:val="center"/>
              <w:rPr>
                <w:rFonts w:ascii="Times New Roman" w:hAnsi="Times New Roman" w:cs="Times New Roman"/>
                <w:i/>
                <w:iCs/>
              </w:rPr>
            </w:pPr>
            <w:r w:rsidRPr="00C36AF5">
              <w:rPr>
                <w:rFonts w:ascii="Times New Roman" w:hAnsi="Times New Roman" w:cs="Times New Roman"/>
                <w:i/>
                <w:iCs/>
                <w:color w:val="000000"/>
              </w:rPr>
              <w:t>R$ 130.984,20 (cento e trinta mil, novecentos e oitenta e quatro reais e vinte centavos)</w:t>
            </w:r>
          </w:p>
        </w:tc>
      </w:tr>
      <w:tr w:rsidR="003C3ACC" w:rsidRPr="00C36AF5" w14:paraId="734C2BF8" w14:textId="77777777" w:rsidTr="003363CC">
        <w:tc>
          <w:tcPr>
            <w:tcW w:w="171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86154F" w14:textId="77777777" w:rsidR="003C3ACC" w:rsidRPr="00C36AF5" w:rsidRDefault="003C3ACC" w:rsidP="003363CC">
            <w:pPr>
              <w:spacing w:before="75" w:after="75"/>
              <w:jc w:val="center"/>
              <w:rPr>
                <w:rFonts w:ascii="Times New Roman" w:hAnsi="Times New Roman" w:cs="Times New Roman"/>
              </w:rPr>
            </w:pPr>
            <w:hyperlink r:id="rId14" w:anchor="art75ii" w:history="1">
              <w:r w:rsidRPr="00C36AF5">
                <w:rPr>
                  <w:rStyle w:val="Hyperlink"/>
                  <w:rFonts w:ascii="Times New Roman" w:hAnsi="Times New Roman" w:cs="Times New Roman"/>
                  <w:i/>
                  <w:iCs/>
                  <w:color w:val="auto"/>
                  <w:u w:val="none"/>
                </w:rPr>
                <w:t>Art. 75, </w:t>
              </w:r>
              <w:r w:rsidRPr="00C36AF5">
                <w:rPr>
                  <w:rStyle w:val="Hyperlink"/>
                  <w:rFonts w:ascii="Times New Roman" w:hAnsi="Times New Roman" w:cs="Times New Roman"/>
                  <w:b/>
                  <w:bCs/>
                  <w:i/>
                  <w:iCs/>
                  <w:color w:val="auto"/>
                  <w:u w:val="none"/>
                </w:rPr>
                <w:t>caput</w:t>
              </w:r>
              <w:r w:rsidRPr="00C36AF5">
                <w:rPr>
                  <w:rStyle w:val="Hyperlink"/>
                  <w:rFonts w:ascii="Times New Roman" w:hAnsi="Times New Roman" w:cs="Times New Roman"/>
                  <w:i/>
                  <w:iCs/>
                  <w:color w:val="auto"/>
                  <w:u w:val="none"/>
                </w:rPr>
                <w:t>, inciso II</w:t>
              </w:r>
            </w:hyperlink>
          </w:p>
        </w:tc>
        <w:tc>
          <w:tcPr>
            <w:tcW w:w="328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5EC3F7C" w14:textId="77777777" w:rsidR="003C3ACC" w:rsidRPr="00C36AF5" w:rsidRDefault="003C3ACC" w:rsidP="003363CC">
            <w:pPr>
              <w:spacing w:before="100" w:beforeAutospacing="1" w:after="120"/>
              <w:jc w:val="center"/>
              <w:rPr>
                <w:rFonts w:ascii="Times New Roman" w:hAnsi="Times New Roman" w:cs="Times New Roman"/>
                <w:i/>
                <w:iCs/>
              </w:rPr>
            </w:pPr>
            <w:r w:rsidRPr="00C36AF5">
              <w:rPr>
                <w:rFonts w:ascii="Times New Roman" w:hAnsi="Times New Roman" w:cs="Times New Roman"/>
                <w:i/>
                <w:iCs/>
                <w:color w:val="000000"/>
              </w:rPr>
              <w:t>R$ 65.492,11 (sessenta e cinco mil, quatrocentos e noventa e dois reais e onze centavos)</w:t>
            </w:r>
          </w:p>
        </w:tc>
      </w:tr>
    </w:tbl>
    <w:p w14:paraId="4C3FC493" w14:textId="77777777" w:rsidR="003C3ACC" w:rsidRPr="00C36AF5" w:rsidRDefault="003C3ACC" w:rsidP="003C3ACC">
      <w:pPr>
        <w:jc w:val="both"/>
        <w:rPr>
          <w:rFonts w:ascii="Times New Roman" w:hAnsi="Times New Roman" w:cs="Times New Roman"/>
          <w:i/>
          <w:iCs/>
        </w:rPr>
      </w:pPr>
    </w:p>
    <w:p w14:paraId="4565226E" w14:textId="77777777" w:rsidR="003C3ACC" w:rsidRPr="00C36AF5" w:rsidRDefault="003C3ACC" w:rsidP="003C3ACC">
      <w:pPr>
        <w:shd w:val="clear" w:color="auto" w:fill="FFFFFF"/>
        <w:spacing w:after="100" w:afterAutospacing="1" w:line="386" w:lineRule="atLeast"/>
        <w:ind w:firstLine="567"/>
        <w:jc w:val="both"/>
        <w:rPr>
          <w:rFonts w:ascii="Times New Roman" w:eastAsia="Times New Roman" w:hAnsi="Times New Roman" w:cs="Times New Roman"/>
          <w:lang w:eastAsia="pt-BR"/>
        </w:rPr>
      </w:pPr>
      <w:r w:rsidRPr="00C36AF5">
        <w:rPr>
          <w:rFonts w:ascii="Times New Roman" w:eastAsia="Times New Roman" w:hAnsi="Times New Roman" w:cs="Times New Roman"/>
          <w:lang w:eastAsia="pt-BR"/>
        </w:rPr>
        <w:t>Conforme a legislação supramencionada é possível constatar que o valor estimado da contratação atende legalmente a todos os limites estabelecidos pelas normas vigentes.</w:t>
      </w:r>
    </w:p>
    <w:p w14:paraId="53E6A66F" w14:textId="77777777" w:rsidR="003C3ACC" w:rsidRPr="00C36AF5" w:rsidRDefault="003C3ACC" w:rsidP="003C3ACC">
      <w:pPr>
        <w:shd w:val="clear" w:color="auto" w:fill="FFFFFF"/>
        <w:spacing w:after="100" w:afterAutospacing="1" w:line="386" w:lineRule="atLeast"/>
        <w:ind w:firstLine="567"/>
        <w:jc w:val="both"/>
        <w:rPr>
          <w:rFonts w:ascii="Times New Roman" w:eastAsia="Times New Roman" w:hAnsi="Times New Roman" w:cs="Times New Roman"/>
          <w:lang w:eastAsia="pt-BR"/>
        </w:rPr>
      </w:pPr>
      <w:r w:rsidRPr="00C36AF5">
        <w:rPr>
          <w:rFonts w:ascii="Times New Roman" w:eastAsia="Times New Roman" w:hAnsi="Times New Roman" w:cs="Times New Roman"/>
          <w:lang w:eastAsia="pt-BR"/>
        </w:rPr>
        <w:t xml:space="preserve">Há que se destacar ainda, que fora realizada a devida negociação com a empresa detentora da menor proposta, entretanto, não houve redução por parte da empresa em questão, conforme consta dos autos. </w:t>
      </w:r>
    </w:p>
    <w:p w14:paraId="528BCD4F" w14:textId="77777777" w:rsidR="003C3ACC" w:rsidRPr="00C36AF5" w:rsidRDefault="003C3ACC" w:rsidP="003C3ACC">
      <w:pPr>
        <w:shd w:val="clear" w:color="auto" w:fill="FFFFFF"/>
        <w:spacing w:after="0" w:line="240" w:lineRule="auto"/>
        <w:ind w:firstLine="567"/>
        <w:jc w:val="both"/>
        <w:rPr>
          <w:rFonts w:ascii="Times New Roman" w:eastAsia="Times New Roman" w:hAnsi="Times New Roman" w:cs="Times New Roman"/>
          <w:lang w:eastAsia="pt-BR"/>
        </w:rPr>
      </w:pPr>
    </w:p>
    <w:p w14:paraId="5850397F" w14:textId="2C37516B" w:rsidR="003C3ACC" w:rsidRPr="00C36AF5" w:rsidRDefault="003C3ACC" w:rsidP="003C3ACC">
      <w:pPr>
        <w:shd w:val="clear" w:color="auto" w:fill="FFFFFF"/>
        <w:spacing w:after="0" w:line="240" w:lineRule="auto"/>
        <w:ind w:firstLine="567"/>
        <w:jc w:val="center"/>
        <w:rPr>
          <w:rFonts w:ascii="Times New Roman" w:eastAsia="Times New Roman" w:hAnsi="Times New Roman" w:cs="Times New Roman"/>
          <w:lang w:eastAsia="pt-BR"/>
        </w:rPr>
      </w:pPr>
      <w:r w:rsidRPr="00C36AF5">
        <w:rPr>
          <w:rFonts w:ascii="Times New Roman" w:eastAsia="Times New Roman" w:hAnsi="Times New Roman" w:cs="Times New Roman"/>
          <w:lang w:eastAsia="pt-BR"/>
        </w:rPr>
        <w:t xml:space="preserve">Santa Cruz da Esperança, </w:t>
      </w:r>
      <w:r>
        <w:rPr>
          <w:rFonts w:ascii="Times New Roman" w:eastAsia="Times New Roman" w:hAnsi="Times New Roman" w:cs="Times New Roman"/>
          <w:lang w:eastAsia="pt-BR"/>
        </w:rPr>
        <w:t>04 de maio de 2026.</w:t>
      </w:r>
    </w:p>
    <w:p w14:paraId="18BAA943" w14:textId="77777777" w:rsidR="003C3ACC" w:rsidRPr="00C36AF5" w:rsidRDefault="003C3ACC" w:rsidP="003C3ACC">
      <w:pPr>
        <w:shd w:val="clear" w:color="auto" w:fill="FFFFFF"/>
        <w:spacing w:after="0" w:line="240" w:lineRule="auto"/>
        <w:jc w:val="both"/>
        <w:rPr>
          <w:rFonts w:ascii="Times New Roman" w:eastAsia="Times New Roman" w:hAnsi="Times New Roman" w:cs="Times New Roman"/>
          <w:lang w:eastAsia="pt-BR"/>
        </w:rPr>
      </w:pPr>
      <w:r w:rsidRPr="00C36AF5">
        <w:rPr>
          <w:rFonts w:ascii="Times New Roman" w:eastAsia="Times New Roman" w:hAnsi="Times New Roman" w:cs="Times New Roman"/>
          <w:lang w:eastAsia="pt-BR"/>
        </w:rPr>
        <w:t> </w:t>
      </w:r>
    </w:p>
    <w:p w14:paraId="4BFC26F0" w14:textId="77777777" w:rsidR="003C3ACC" w:rsidRPr="00C36AF5" w:rsidRDefault="003C3ACC" w:rsidP="003C3ACC">
      <w:pPr>
        <w:shd w:val="clear" w:color="auto" w:fill="FFFFFF"/>
        <w:spacing w:after="0" w:line="240" w:lineRule="auto"/>
        <w:jc w:val="both"/>
        <w:rPr>
          <w:rFonts w:ascii="Times New Roman" w:eastAsia="Times New Roman" w:hAnsi="Times New Roman" w:cs="Times New Roman"/>
          <w:lang w:eastAsia="pt-BR"/>
        </w:rPr>
      </w:pPr>
    </w:p>
    <w:p w14:paraId="236E967D" w14:textId="77777777" w:rsidR="003C3ACC" w:rsidRPr="00C36AF5" w:rsidRDefault="003C3ACC" w:rsidP="003C3ACC">
      <w:pPr>
        <w:shd w:val="clear" w:color="auto" w:fill="FFFFFF"/>
        <w:spacing w:after="0" w:line="240" w:lineRule="auto"/>
        <w:jc w:val="both"/>
        <w:rPr>
          <w:rFonts w:ascii="Times New Roman" w:eastAsia="Times New Roman" w:hAnsi="Times New Roman" w:cs="Times New Roman"/>
          <w:lang w:eastAsia="pt-BR"/>
        </w:rPr>
      </w:pPr>
    </w:p>
    <w:p w14:paraId="648FEFF5" w14:textId="77777777" w:rsidR="003C3ACC" w:rsidRPr="00C36AF5" w:rsidRDefault="003C3ACC" w:rsidP="003C3ACC">
      <w:pPr>
        <w:spacing w:after="0" w:line="240" w:lineRule="auto"/>
        <w:jc w:val="center"/>
        <w:rPr>
          <w:rFonts w:ascii="Times New Roman" w:eastAsia="Times New Roman" w:hAnsi="Times New Roman" w:cs="Times New Roman"/>
          <w:b/>
          <w:bCs/>
          <w:lang w:eastAsia="pt-BR"/>
        </w:rPr>
      </w:pPr>
      <w:r w:rsidRPr="00C36AF5">
        <w:rPr>
          <w:rFonts w:ascii="Times New Roman" w:eastAsia="Times New Roman" w:hAnsi="Times New Roman" w:cs="Times New Roman"/>
          <w:b/>
          <w:bCs/>
          <w:lang w:eastAsia="pt-BR"/>
        </w:rPr>
        <w:t>______________________________</w:t>
      </w:r>
    </w:p>
    <w:p w14:paraId="00F56CD7" w14:textId="77777777" w:rsidR="003C3ACC" w:rsidRPr="00C36AF5" w:rsidRDefault="003C3ACC" w:rsidP="003C3ACC">
      <w:pPr>
        <w:spacing w:after="0" w:line="240" w:lineRule="auto"/>
        <w:jc w:val="center"/>
        <w:rPr>
          <w:rFonts w:ascii="Times New Roman" w:eastAsia="Times New Roman" w:hAnsi="Times New Roman" w:cs="Times New Roman"/>
          <w:b/>
          <w:bCs/>
          <w:lang w:eastAsia="pt-BR"/>
        </w:rPr>
      </w:pPr>
      <w:r w:rsidRPr="00C36AF5">
        <w:rPr>
          <w:rFonts w:ascii="Times New Roman" w:eastAsia="Times New Roman" w:hAnsi="Times New Roman" w:cs="Times New Roman"/>
          <w:b/>
          <w:bCs/>
          <w:lang w:eastAsia="pt-BR"/>
        </w:rPr>
        <w:t>RENATA FREITAS DA SILVA</w:t>
      </w:r>
    </w:p>
    <w:p w14:paraId="625D179F" w14:textId="77777777" w:rsidR="003C3ACC" w:rsidRPr="00C36AF5" w:rsidRDefault="003C3ACC" w:rsidP="003C3ACC">
      <w:pPr>
        <w:spacing w:after="0" w:line="240" w:lineRule="auto"/>
        <w:jc w:val="center"/>
        <w:rPr>
          <w:rFonts w:ascii="Times New Roman" w:hAnsi="Times New Roman" w:cs="Times New Roman"/>
        </w:rPr>
      </w:pPr>
      <w:r w:rsidRPr="00C36AF5">
        <w:rPr>
          <w:rFonts w:ascii="Times New Roman" w:eastAsia="Times New Roman" w:hAnsi="Times New Roman" w:cs="Times New Roman"/>
          <w:lang w:eastAsia="pt-BR"/>
        </w:rPr>
        <w:t>Agente de Contratação</w:t>
      </w:r>
    </w:p>
    <w:p w14:paraId="28600C5A" w14:textId="77777777" w:rsidR="003C3ACC" w:rsidRPr="00C36AF5" w:rsidRDefault="003C3ACC" w:rsidP="003C3ACC">
      <w:pPr>
        <w:spacing w:after="0" w:line="240" w:lineRule="auto"/>
        <w:jc w:val="both"/>
        <w:rPr>
          <w:rFonts w:ascii="Times New Roman" w:hAnsi="Times New Roman" w:cs="Times New Roman"/>
          <w:b/>
          <w:bCs/>
        </w:rPr>
      </w:pPr>
    </w:p>
    <w:p w14:paraId="07C6929E" w14:textId="77777777" w:rsidR="003C3ACC" w:rsidRPr="00C36AF5" w:rsidRDefault="003C3ACC" w:rsidP="003C3ACC">
      <w:pPr>
        <w:spacing w:after="0" w:line="240" w:lineRule="auto"/>
        <w:jc w:val="both"/>
        <w:rPr>
          <w:rFonts w:ascii="Times New Roman" w:hAnsi="Times New Roman" w:cs="Times New Roman"/>
          <w:b/>
          <w:bCs/>
        </w:rPr>
      </w:pPr>
    </w:p>
    <w:p w14:paraId="67F37A88" w14:textId="77777777" w:rsidR="003C3ACC" w:rsidRPr="00C36AF5" w:rsidRDefault="003C3ACC" w:rsidP="003C3ACC">
      <w:pPr>
        <w:spacing w:after="0" w:line="240" w:lineRule="auto"/>
        <w:jc w:val="both"/>
        <w:rPr>
          <w:rFonts w:ascii="Times New Roman" w:hAnsi="Times New Roman" w:cs="Times New Roman"/>
          <w:b/>
          <w:bCs/>
        </w:rPr>
      </w:pPr>
    </w:p>
    <w:p w14:paraId="02B0AA06" w14:textId="77777777" w:rsidR="003C3ACC" w:rsidRPr="00C36AF5" w:rsidRDefault="003C3ACC" w:rsidP="003C3ACC">
      <w:pPr>
        <w:spacing w:after="0" w:line="240" w:lineRule="auto"/>
        <w:jc w:val="both"/>
        <w:rPr>
          <w:rFonts w:ascii="Times New Roman" w:hAnsi="Times New Roman" w:cs="Times New Roman"/>
          <w:b/>
          <w:bCs/>
        </w:rPr>
      </w:pPr>
    </w:p>
    <w:p w14:paraId="5541D5D8" w14:textId="77777777" w:rsidR="003F450D" w:rsidRPr="001C68FA" w:rsidRDefault="003F450D" w:rsidP="003F450D">
      <w:pPr>
        <w:spacing w:after="0"/>
        <w:jc w:val="both"/>
        <w:rPr>
          <w:rFonts w:ascii="Times New Roman" w:hAnsi="Times New Roman" w:cs="Times New Roman"/>
          <w:b/>
          <w:bCs/>
        </w:rPr>
      </w:pPr>
    </w:p>
    <w:p w14:paraId="59B597F5" w14:textId="77777777" w:rsidR="00364BD3" w:rsidRPr="001C68FA" w:rsidRDefault="00364BD3" w:rsidP="003136C6">
      <w:pPr>
        <w:spacing w:after="0"/>
        <w:jc w:val="both"/>
        <w:rPr>
          <w:rFonts w:ascii="Times New Roman" w:hAnsi="Times New Roman" w:cs="Times New Roman"/>
          <w:b/>
          <w:bCs/>
        </w:rPr>
      </w:pPr>
    </w:p>
    <w:p w14:paraId="26937FB3" w14:textId="77777777" w:rsidR="00364BD3" w:rsidRPr="001C68FA" w:rsidRDefault="00364BD3" w:rsidP="003136C6">
      <w:pPr>
        <w:spacing w:after="0"/>
        <w:jc w:val="both"/>
        <w:rPr>
          <w:rFonts w:ascii="Times New Roman" w:hAnsi="Times New Roman" w:cs="Times New Roman"/>
          <w:b/>
          <w:bCs/>
        </w:rPr>
      </w:pPr>
    </w:p>
    <w:p w14:paraId="0396CCE0" w14:textId="77777777" w:rsidR="00364BD3" w:rsidRPr="001C68FA" w:rsidRDefault="00364BD3" w:rsidP="003136C6">
      <w:pPr>
        <w:spacing w:after="0"/>
        <w:jc w:val="both"/>
        <w:rPr>
          <w:rFonts w:ascii="Times New Roman" w:hAnsi="Times New Roman" w:cs="Times New Roman"/>
          <w:b/>
          <w:bCs/>
        </w:rPr>
      </w:pPr>
    </w:p>
    <w:p w14:paraId="4B3E4E7E" w14:textId="77777777" w:rsidR="00364BD3" w:rsidRPr="001C68FA" w:rsidRDefault="00364BD3" w:rsidP="003136C6">
      <w:pPr>
        <w:spacing w:after="0"/>
        <w:jc w:val="both"/>
        <w:rPr>
          <w:rFonts w:ascii="Times New Roman" w:hAnsi="Times New Roman" w:cs="Times New Roman"/>
          <w:b/>
          <w:bCs/>
        </w:rPr>
      </w:pPr>
    </w:p>
    <w:p w14:paraId="30561C8E" w14:textId="77777777" w:rsidR="00364BD3" w:rsidRPr="001C68FA" w:rsidRDefault="00364BD3" w:rsidP="003136C6">
      <w:pPr>
        <w:spacing w:after="0"/>
        <w:jc w:val="both"/>
        <w:rPr>
          <w:rFonts w:ascii="Times New Roman" w:hAnsi="Times New Roman" w:cs="Times New Roman"/>
          <w:b/>
          <w:bCs/>
        </w:rPr>
      </w:pPr>
    </w:p>
    <w:p w14:paraId="729232D3" w14:textId="77777777" w:rsidR="00364BD3" w:rsidRPr="001C68FA" w:rsidRDefault="00364BD3" w:rsidP="003136C6">
      <w:pPr>
        <w:spacing w:after="0"/>
        <w:jc w:val="both"/>
        <w:rPr>
          <w:rFonts w:ascii="Times New Roman" w:hAnsi="Times New Roman" w:cs="Times New Roman"/>
          <w:b/>
          <w:bCs/>
        </w:rPr>
      </w:pPr>
    </w:p>
    <w:p w14:paraId="6DB4AE2D" w14:textId="77777777" w:rsidR="00364BD3" w:rsidRPr="001C68FA" w:rsidRDefault="00364BD3" w:rsidP="003136C6">
      <w:pPr>
        <w:spacing w:after="0"/>
        <w:jc w:val="both"/>
        <w:rPr>
          <w:rFonts w:ascii="Times New Roman" w:hAnsi="Times New Roman" w:cs="Times New Roman"/>
          <w:b/>
          <w:bCs/>
        </w:rPr>
      </w:pPr>
    </w:p>
    <w:p w14:paraId="478AF958" w14:textId="77777777" w:rsidR="00364BD3" w:rsidRPr="001C68FA" w:rsidRDefault="00364BD3" w:rsidP="003136C6">
      <w:pPr>
        <w:spacing w:after="0"/>
        <w:jc w:val="both"/>
        <w:rPr>
          <w:rFonts w:ascii="Times New Roman" w:hAnsi="Times New Roman" w:cs="Times New Roman"/>
          <w:b/>
          <w:bCs/>
        </w:rPr>
      </w:pPr>
    </w:p>
    <w:p w14:paraId="398C8EB1" w14:textId="114C251B" w:rsidR="00364BD3" w:rsidRDefault="00364BD3" w:rsidP="003136C6">
      <w:pPr>
        <w:spacing w:after="0"/>
        <w:jc w:val="both"/>
        <w:rPr>
          <w:rFonts w:ascii="Times New Roman" w:hAnsi="Times New Roman" w:cs="Times New Roman"/>
          <w:b/>
          <w:bCs/>
        </w:rPr>
      </w:pPr>
    </w:p>
    <w:p w14:paraId="313827F8" w14:textId="5262208C" w:rsidR="007D4058" w:rsidRDefault="007D4058" w:rsidP="003136C6">
      <w:pPr>
        <w:spacing w:after="0"/>
        <w:jc w:val="both"/>
        <w:rPr>
          <w:rFonts w:ascii="Times New Roman" w:hAnsi="Times New Roman" w:cs="Times New Roman"/>
          <w:b/>
          <w:bCs/>
        </w:rPr>
      </w:pPr>
    </w:p>
    <w:p w14:paraId="19877154" w14:textId="7C136E84" w:rsidR="007D4058" w:rsidRDefault="007D4058" w:rsidP="003136C6">
      <w:pPr>
        <w:spacing w:after="0"/>
        <w:jc w:val="both"/>
        <w:rPr>
          <w:rFonts w:ascii="Times New Roman" w:hAnsi="Times New Roman" w:cs="Times New Roman"/>
          <w:b/>
          <w:bCs/>
        </w:rPr>
      </w:pPr>
    </w:p>
    <w:p w14:paraId="1083B757" w14:textId="281D41F9" w:rsidR="007D4058" w:rsidRDefault="007D4058" w:rsidP="003136C6">
      <w:pPr>
        <w:spacing w:after="0"/>
        <w:jc w:val="both"/>
        <w:rPr>
          <w:rFonts w:ascii="Times New Roman" w:hAnsi="Times New Roman" w:cs="Times New Roman"/>
          <w:b/>
          <w:bCs/>
        </w:rPr>
      </w:pPr>
    </w:p>
    <w:p w14:paraId="0578BE3C" w14:textId="0426AFEF" w:rsidR="007D4058" w:rsidRDefault="007D4058" w:rsidP="003136C6">
      <w:pPr>
        <w:spacing w:after="0"/>
        <w:jc w:val="both"/>
        <w:rPr>
          <w:rFonts w:ascii="Times New Roman" w:hAnsi="Times New Roman" w:cs="Times New Roman"/>
          <w:b/>
          <w:bCs/>
        </w:rPr>
      </w:pPr>
    </w:p>
    <w:p w14:paraId="5B3816C6" w14:textId="11CE978E" w:rsidR="007D4058" w:rsidRDefault="007D4058" w:rsidP="003136C6">
      <w:pPr>
        <w:spacing w:after="0"/>
        <w:jc w:val="both"/>
        <w:rPr>
          <w:rFonts w:ascii="Times New Roman" w:hAnsi="Times New Roman" w:cs="Times New Roman"/>
          <w:b/>
          <w:bCs/>
        </w:rPr>
      </w:pPr>
    </w:p>
    <w:p w14:paraId="3D98CC19" w14:textId="29DAA6B0" w:rsidR="007D4058" w:rsidRDefault="007D4058" w:rsidP="003136C6">
      <w:pPr>
        <w:spacing w:after="0"/>
        <w:jc w:val="both"/>
        <w:rPr>
          <w:rFonts w:ascii="Times New Roman" w:hAnsi="Times New Roman" w:cs="Times New Roman"/>
          <w:b/>
          <w:bCs/>
        </w:rPr>
      </w:pPr>
    </w:p>
    <w:p w14:paraId="44396BFA" w14:textId="69F03EF1" w:rsidR="007D4058" w:rsidRDefault="007D4058" w:rsidP="003136C6">
      <w:pPr>
        <w:spacing w:after="0"/>
        <w:jc w:val="both"/>
        <w:rPr>
          <w:rFonts w:ascii="Times New Roman" w:hAnsi="Times New Roman" w:cs="Times New Roman"/>
          <w:b/>
          <w:bCs/>
        </w:rPr>
      </w:pPr>
    </w:p>
    <w:p w14:paraId="40AB9DAF" w14:textId="77777777" w:rsidR="007D4058" w:rsidRPr="001C68FA" w:rsidRDefault="007D4058" w:rsidP="003136C6">
      <w:pPr>
        <w:spacing w:after="0"/>
        <w:jc w:val="both"/>
        <w:rPr>
          <w:rFonts w:ascii="Times New Roman" w:hAnsi="Times New Roman" w:cs="Times New Roman"/>
          <w:b/>
          <w:bCs/>
        </w:rPr>
      </w:pPr>
    </w:p>
    <w:p w14:paraId="604B0174" w14:textId="77777777" w:rsidR="00364BD3" w:rsidRPr="001C68FA" w:rsidRDefault="00364BD3" w:rsidP="003136C6">
      <w:pPr>
        <w:spacing w:after="0"/>
        <w:jc w:val="both"/>
        <w:rPr>
          <w:rFonts w:ascii="Times New Roman" w:hAnsi="Times New Roman" w:cs="Times New Roman"/>
          <w:b/>
          <w:bCs/>
        </w:rPr>
      </w:pPr>
    </w:p>
    <w:p w14:paraId="3883A139" w14:textId="77777777" w:rsidR="00364BD3" w:rsidRPr="001C68FA" w:rsidRDefault="00364BD3" w:rsidP="003136C6">
      <w:pPr>
        <w:spacing w:after="0"/>
        <w:jc w:val="both"/>
        <w:rPr>
          <w:rFonts w:ascii="Times New Roman" w:hAnsi="Times New Roman" w:cs="Times New Roman"/>
          <w:b/>
          <w:bCs/>
        </w:rPr>
      </w:pPr>
    </w:p>
    <w:p w14:paraId="2CCCD8A2" w14:textId="77777777" w:rsidR="00364BD3" w:rsidRPr="001C68FA" w:rsidRDefault="00364BD3" w:rsidP="003136C6">
      <w:pPr>
        <w:spacing w:after="0"/>
        <w:jc w:val="both"/>
        <w:rPr>
          <w:rFonts w:ascii="Times New Roman" w:hAnsi="Times New Roman" w:cs="Times New Roman"/>
          <w:b/>
          <w:bCs/>
        </w:rPr>
      </w:pPr>
    </w:p>
    <w:p w14:paraId="499F78EC" w14:textId="77777777" w:rsidR="007A7303" w:rsidRPr="001C68FA" w:rsidRDefault="007A7303" w:rsidP="003136C6">
      <w:pPr>
        <w:spacing w:after="0"/>
        <w:jc w:val="both"/>
        <w:rPr>
          <w:rFonts w:ascii="Times New Roman" w:hAnsi="Times New Roman" w:cs="Times New Roman"/>
          <w:b/>
          <w:bCs/>
        </w:rPr>
      </w:pPr>
    </w:p>
    <w:p w14:paraId="05EEC6D0" w14:textId="77777777" w:rsidR="007A7303" w:rsidRPr="001C68FA" w:rsidRDefault="007A7303" w:rsidP="003136C6">
      <w:pPr>
        <w:spacing w:after="0"/>
        <w:jc w:val="both"/>
        <w:rPr>
          <w:rFonts w:ascii="Times New Roman" w:hAnsi="Times New Roman" w:cs="Times New Roman"/>
          <w:b/>
          <w:bCs/>
        </w:rPr>
      </w:pPr>
    </w:p>
    <w:p w14:paraId="0E0F8032" w14:textId="77777777" w:rsidR="007A7303" w:rsidRPr="001C68FA" w:rsidRDefault="007A7303" w:rsidP="003136C6">
      <w:pPr>
        <w:spacing w:after="0"/>
        <w:jc w:val="both"/>
        <w:rPr>
          <w:rFonts w:ascii="Times New Roman" w:hAnsi="Times New Roman" w:cs="Times New Roman"/>
          <w:b/>
          <w:bCs/>
        </w:rPr>
      </w:pPr>
    </w:p>
    <w:p w14:paraId="03B5AB46" w14:textId="77777777" w:rsidR="00364BD3" w:rsidRPr="001C68FA" w:rsidRDefault="00364BD3" w:rsidP="003136C6">
      <w:pPr>
        <w:spacing w:after="0"/>
        <w:jc w:val="both"/>
        <w:rPr>
          <w:rFonts w:ascii="Times New Roman" w:hAnsi="Times New Roman" w:cs="Times New Roman"/>
          <w:b/>
          <w:bCs/>
        </w:rPr>
      </w:pPr>
    </w:p>
    <w:p w14:paraId="6B785D3E" w14:textId="77777777" w:rsidR="006852C6" w:rsidRPr="001C68FA" w:rsidRDefault="006852C6" w:rsidP="006852C6">
      <w:pPr>
        <w:spacing w:after="0"/>
        <w:jc w:val="both"/>
        <w:rPr>
          <w:rFonts w:ascii="Times New Roman" w:hAnsi="Times New Roman" w:cs="Times New Roman"/>
          <w:b/>
          <w:bCs/>
        </w:rPr>
      </w:pPr>
      <w:r w:rsidRPr="001C68FA">
        <w:rPr>
          <w:rFonts w:ascii="Times New Roman" w:hAnsi="Times New Roman" w:cs="Times New Roman"/>
          <w:b/>
          <w:bCs/>
          <w:highlight w:val="yellow"/>
        </w:rPr>
        <w:t>JUNTAR O PARECER JURÍDICO</w:t>
      </w:r>
    </w:p>
    <w:p w14:paraId="039DF1F0" w14:textId="77777777" w:rsidR="00364BD3" w:rsidRPr="001C68FA" w:rsidRDefault="00364BD3" w:rsidP="003136C6">
      <w:pPr>
        <w:spacing w:after="0"/>
        <w:jc w:val="both"/>
        <w:rPr>
          <w:rFonts w:ascii="Times New Roman" w:hAnsi="Times New Roman" w:cs="Times New Roman"/>
          <w:b/>
          <w:bCs/>
        </w:rPr>
      </w:pPr>
    </w:p>
    <w:p w14:paraId="5D573291" w14:textId="77777777" w:rsidR="00364BD3" w:rsidRPr="001C68FA" w:rsidRDefault="00364BD3" w:rsidP="00364BD3">
      <w:pPr>
        <w:spacing w:after="0"/>
        <w:jc w:val="center"/>
        <w:rPr>
          <w:rFonts w:ascii="Times New Roman" w:hAnsi="Times New Roman" w:cs="Times New Roman"/>
          <w:b/>
          <w:bCs/>
        </w:rPr>
      </w:pPr>
    </w:p>
    <w:p w14:paraId="753BCF39" w14:textId="77777777" w:rsidR="006852C6" w:rsidRPr="001C68FA" w:rsidRDefault="006852C6" w:rsidP="00364BD3">
      <w:pPr>
        <w:spacing w:after="0"/>
        <w:jc w:val="center"/>
        <w:rPr>
          <w:rFonts w:ascii="Times New Roman" w:hAnsi="Times New Roman" w:cs="Times New Roman"/>
          <w:b/>
          <w:bCs/>
        </w:rPr>
      </w:pPr>
    </w:p>
    <w:p w14:paraId="1289A2CA" w14:textId="77777777" w:rsidR="006852C6" w:rsidRPr="001C68FA" w:rsidRDefault="006852C6" w:rsidP="00364BD3">
      <w:pPr>
        <w:spacing w:after="0"/>
        <w:jc w:val="center"/>
        <w:rPr>
          <w:rFonts w:ascii="Times New Roman" w:hAnsi="Times New Roman" w:cs="Times New Roman"/>
          <w:b/>
          <w:bCs/>
        </w:rPr>
      </w:pPr>
    </w:p>
    <w:p w14:paraId="4536D435" w14:textId="77777777" w:rsidR="006852C6" w:rsidRPr="001C68FA" w:rsidRDefault="006852C6" w:rsidP="00364BD3">
      <w:pPr>
        <w:spacing w:after="0"/>
        <w:jc w:val="center"/>
        <w:rPr>
          <w:rFonts w:ascii="Times New Roman" w:hAnsi="Times New Roman" w:cs="Times New Roman"/>
          <w:b/>
          <w:bCs/>
        </w:rPr>
      </w:pPr>
    </w:p>
    <w:p w14:paraId="6377D144" w14:textId="77777777" w:rsidR="006852C6" w:rsidRPr="001C68FA" w:rsidRDefault="006852C6" w:rsidP="00364BD3">
      <w:pPr>
        <w:spacing w:after="0"/>
        <w:jc w:val="center"/>
        <w:rPr>
          <w:rFonts w:ascii="Times New Roman" w:hAnsi="Times New Roman" w:cs="Times New Roman"/>
          <w:b/>
          <w:bCs/>
        </w:rPr>
      </w:pPr>
    </w:p>
    <w:p w14:paraId="06A3F9A5" w14:textId="77777777" w:rsidR="006852C6" w:rsidRPr="001C68FA" w:rsidRDefault="006852C6" w:rsidP="00364BD3">
      <w:pPr>
        <w:spacing w:after="0"/>
        <w:jc w:val="center"/>
        <w:rPr>
          <w:rFonts w:ascii="Times New Roman" w:hAnsi="Times New Roman" w:cs="Times New Roman"/>
          <w:b/>
          <w:bCs/>
        </w:rPr>
      </w:pPr>
    </w:p>
    <w:p w14:paraId="5BACDD8C" w14:textId="77777777" w:rsidR="006852C6" w:rsidRPr="001C68FA" w:rsidRDefault="006852C6" w:rsidP="00364BD3">
      <w:pPr>
        <w:spacing w:after="0"/>
        <w:jc w:val="center"/>
        <w:rPr>
          <w:rFonts w:ascii="Times New Roman" w:hAnsi="Times New Roman" w:cs="Times New Roman"/>
          <w:b/>
          <w:bCs/>
        </w:rPr>
      </w:pPr>
    </w:p>
    <w:p w14:paraId="11BC1CF4" w14:textId="77777777" w:rsidR="006852C6" w:rsidRPr="001C68FA" w:rsidRDefault="006852C6" w:rsidP="00364BD3">
      <w:pPr>
        <w:spacing w:after="0"/>
        <w:jc w:val="center"/>
        <w:rPr>
          <w:rFonts w:ascii="Times New Roman" w:hAnsi="Times New Roman" w:cs="Times New Roman"/>
          <w:b/>
          <w:bCs/>
        </w:rPr>
      </w:pPr>
    </w:p>
    <w:p w14:paraId="78AF6EFD" w14:textId="77777777" w:rsidR="006852C6" w:rsidRPr="001C68FA" w:rsidRDefault="006852C6" w:rsidP="00364BD3">
      <w:pPr>
        <w:spacing w:after="0"/>
        <w:jc w:val="center"/>
        <w:rPr>
          <w:rFonts w:ascii="Times New Roman" w:hAnsi="Times New Roman" w:cs="Times New Roman"/>
          <w:b/>
          <w:bCs/>
        </w:rPr>
      </w:pPr>
    </w:p>
    <w:p w14:paraId="7D41E282" w14:textId="77777777" w:rsidR="006852C6" w:rsidRPr="001C68FA" w:rsidRDefault="006852C6" w:rsidP="00364BD3">
      <w:pPr>
        <w:spacing w:after="0"/>
        <w:jc w:val="center"/>
        <w:rPr>
          <w:rFonts w:ascii="Times New Roman" w:hAnsi="Times New Roman" w:cs="Times New Roman"/>
          <w:b/>
          <w:bCs/>
        </w:rPr>
      </w:pPr>
    </w:p>
    <w:p w14:paraId="639B8624" w14:textId="77777777" w:rsidR="006852C6" w:rsidRPr="001C68FA" w:rsidRDefault="006852C6" w:rsidP="00364BD3">
      <w:pPr>
        <w:spacing w:after="0"/>
        <w:jc w:val="center"/>
        <w:rPr>
          <w:rFonts w:ascii="Times New Roman" w:hAnsi="Times New Roman" w:cs="Times New Roman"/>
          <w:b/>
          <w:bCs/>
        </w:rPr>
      </w:pPr>
    </w:p>
    <w:p w14:paraId="60760917" w14:textId="77777777" w:rsidR="006852C6" w:rsidRPr="001C68FA" w:rsidRDefault="006852C6" w:rsidP="00364BD3">
      <w:pPr>
        <w:spacing w:after="0"/>
        <w:jc w:val="center"/>
        <w:rPr>
          <w:rFonts w:ascii="Times New Roman" w:hAnsi="Times New Roman" w:cs="Times New Roman"/>
          <w:b/>
          <w:bCs/>
        </w:rPr>
      </w:pPr>
    </w:p>
    <w:p w14:paraId="2B47946B" w14:textId="77777777" w:rsidR="006852C6" w:rsidRPr="001C68FA" w:rsidRDefault="006852C6" w:rsidP="00364BD3">
      <w:pPr>
        <w:spacing w:after="0"/>
        <w:jc w:val="center"/>
        <w:rPr>
          <w:rFonts w:ascii="Times New Roman" w:hAnsi="Times New Roman" w:cs="Times New Roman"/>
          <w:b/>
          <w:bCs/>
        </w:rPr>
      </w:pPr>
    </w:p>
    <w:p w14:paraId="74159746" w14:textId="77777777" w:rsidR="006852C6" w:rsidRPr="001C68FA" w:rsidRDefault="006852C6" w:rsidP="00364BD3">
      <w:pPr>
        <w:spacing w:after="0"/>
        <w:jc w:val="center"/>
        <w:rPr>
          <w:rFonts w:ascii="Times New Roman" w:hAnsi="Times New Roman" w:cs="Times New Roman"/>
          <w:b/>
          <w:bCs/>
        </w:rPr>
      </w:pPr>
    </w:p>
    <w:p w14:paraId="7B59406D" w14:textId="77777777" w:rsidR="006852C6" w:rsidRPr="001C68FA" w:rsidRDefault="006852C6" w:rsidP="00364BD3">
      <w:pPr>
        <w:spacing w:after="0"/>
        <w:jc w:val="center"/>
        <w:rPr>
          <w:rFonts w:ascii="Times New Roman" w:hAnsi="Times New Roman" w:cs="Times New Roman"/>
          <w:b/>
          <w:bCs/>
        </w:rPr>
      </w:pPr>
    </w:p>
    <w:p w14:paraId="2A099A4C" w14:textId="77777777" w:rsidR="006852C6" w:rsidRPr="001C68FA" w:rsidRDefault="006852C6" w:rsidP="00364BD3">
      <w:pPr>
        <w:spacing w:after="0"/>
        <w:jc w:val="center"/>
        <w:rPr>
          <w:rFonts w:ascii="Times New Roman" w:hAnsi="Times New Roman" w:cs="Times New Roman"/>
          <w:b/>
          <w:bCs/>
        </w:rPr>
      </w:pPr>
    </w:p>
    <w:p w14:paraId="4D712376" w14:textId="77777777" w:rsidR="006852C6" w:rsidRPr="001C68FA" w:rsidRDefault="006852C6" w:rsidP="00364BD3">
      <w:pPr>
        <w:spacing w:after="0"/>
        <w:jc w:val="center"/>
        <w:rPr>
          <w:rFonts w:ascii="Times New Roman" w:hAnsi="Times New Roman" w:cs="Times New Roman"/>
          <w:b/>
          <w:bCs/>
        </w:rPr>
      </w:pPr>
    </w:p>
    <w:p w14:paraId="086A3525" w14:textId="77777777" w:rsidR="006852C6" w:rsidRPr="001C68FA" w:rsidRDefault="006852C6" w:rsidP="00364BD3">
      <w:pPr>
        <w:spacing w:after="0"/>
        <w:jc w:val="center"/>
        <w:rPr>
          <w:rFonts w:ascii="Times New Roman" w:hAnsi="Times New Roman" w:cs="Times New Roman"/>
          <w:b/>
          <w:bCs/>
        </w:rPr>
      </w:pPr>
    </w:p>
    <w:p w14:paraId="6D8586A9" w14:textId="77777777" w:rsidR="006852C6" w:rsidRPr="001C68FA" w:rsidRDefault="006852C6" w:rsidP="00364BD3">
      <w:pPr>
        <w:spacing w:after="0"/>
        <w:jc w:val="center"/>
        <w:rPr>
          <w:rFonts w:ascii="Times New Roman" w:hAnsi="Times New Roman" w:cs="Times New Roman"/>
          <w:b/>
          <w:bCs/>
        </w:rPr>
      </w:pPr>
    </w:p>
    <w:p w14:paraId="368BE068" w14:textId="77777777" w:rsidR="006852C6" w:rsidRPr="001C68FA" w:rsidRDefault="006852C6" w:rsidP="00364BD3">
      <w:pPr>
        <w:spacing w:after="0"/>
        <w:jc w:val="center"/>
        <w:rPr>
          <w:rFonts w:ascii="Times New Roman" w:hAnsi="Times New Roman" w:cs="Times New Roman"/>
          <w:b/>
          <w:bCs/>
        </w:rPr>
      </w:pPr>
    </w:p>
    <w:p w14:paraId="2F2CB58C" w14:textId="77777777" w:rsidR="006852C6" w:rsidRPr="001C68FA" w:rsidRDefault="006852C6" w:rsidP="00364BD3">
      <w:pPr>
        <w:spacing w:after="0"/>
        <w:jc w:val="center"/>
        <w:rPr>
          <w:rFonts w:ascii="Times New Roman" w:hAnsi="Times New Roman" w:cs="Times New Roman"/>
          <w:b/>
          <w:bCs/>
        </w:rPr>
      </w:pPr>
    </w:p>
    <w:p w14:paraId="613D8570" w14:textId="77777777" w:rsidR="006852C6" w:rsidRPr="001C68FA" w:rsidRDefault="006852C6" w:rsidP="00364BD3">
      <w:pPr>
        <w:spacing w:after="0"/>
        <w:jc w:val="center"/>
        <w:rPr>
          <w:rFonts w:ascii="Times New Roman" w:hAnsi="Times New Roman" w:cs="Times New Roman"/>
          <w:b/>
          <w:bCs/>
        </w:rPr>
      </w:pPr>
    </w:p>
    <w:p w14:paraId="103501C4" w14:textId="77777777" w:rsidR="006852C6" w:rsidRPr="001C68FA" w:rsidRDefault="006852C6" w:rsidP="00364BD3">
      <w:pPr>
        <w:spacing w:after="0"/>
        <w:jc w:val="center"/>
        <w:rPr>
          <w:rFonts w:ascii="Times New Roman" w:hAnsi="Times New Roman" w:cs="Times New Roman"/>
          <w:b/>
          <w:bCs/>
        </w:rPr>
      </w:pPr>
    </w:p>
    <w:p w14:paraId="5C917B24" w14:textId="77777777" w:rsidR="006852C6" w:rsidRPr="001C68FA" w:rsidRDefault="006852C6" w:rsidP="00364BD3">
      <w:pPr>
        <w:spacing w:after="0"/>
        <w:jc w:val="center"/>
        <w:rPr>
          <w:rFonts w:ascii="Times New Roman" w:hAnsi="Times New Roman" w:cs="Times New Roman"/>
          <w:b/>
          <w:bCs/>
        </w:rPr>
      </w:pPr>
    </w:p>
    <w:p w14:paraId="542E0418" w14:textId="77777777" w:rsidR="006852C6" w:rsidRPr="001C68FA" w:rsidRDefault="006852C6" w:rsidP="00364BD3">
      <w:pPr>
        <w:spacing w:after="0"/>
        <w:jc w:val="center"/>
        <w:rPr>
          <w:rFonts w:ascii="Times New Roman" w:hAnsi="Times New Roman" w:cs="Times New Roman"/>
          <w:b/>
          <w:bCs/>
        </w:rPr>
      </w:pPr>
    </w:p>
    <w:p w14:paraId="045FFBC4" w14:textId="77777777" w:rsidR="006852C6" w:rsidRPr="001C68FA" w:rsidRDefault="006852C6" w:rsidP="00364BD3">
      <w:pPr>
        <w:spacing w:after="0"/>
        <w:jc w:val="center"/>
        <w:rPr>
          <w:rFonts w:ascii="Times New Roman" w:hAnsi="Times New Roman" w:cs="Times New Roman"/>
          <w:b/>
          <w:bCs/>
        </w:rPr>
      </w:pPr>
    </w:p>
    <w:p w14:paraId="76C8615F" w14:textId="47E4DDAE" w:rsidR="00701FE1" w:rsidRPr="001C68FA" w:rsidRDefault="00701FE1" w:rsidP="00926E4E">
      <w:pPr>
        <w:spacing w:after="0"/>
        <w:rPr>
          <w:rFonts w:ascii="Times New Roman" w:hAnsi="Times New Roman" w:cs="Times New Roman"/>
          <w:b/>
          <w:bCs/>
        </w:rPr>
      </w:pPr>
    </w:p>
    <w:p w14:paraId="004C7526" w14:textId="77777777" w:rsidR="003F450D" w:rsidRPr="001C68FA" w:rsidRDefault="003F450D" w:rsidP="00902369">
      <w:pPr>
        <w:spacing w:after="0"/>
        <w:rPr>
          <w:rFonts w:ascii="Times New Roman" w:hAnsi="Times New Roman" w:cs="Times New Roman"/>
          <w:b/>
          <w:bCs/>
        </w:rPr>
      </w:pPr>
    </w:p>
    <w:p w14:paraId="1036DB32" w14:textId="77777777" w:rsidR="00364BD3" w:rsidRPr="001C68FA" w:rsidRDefault="00364BD3" w:rsidP="00364BD3">
      <w:pPr>
        <w:spacing w:after="0"/>
        <w:jc w:val="center"/>
        <w:rPr>
          <w:rFonts w:ascii="Times New Roman" w:hAnsi="Times New Roman" w:cs="Times New Roman"/>
          <w:b/>
          <w:bCs/>
        </w:rPr>
      </w:pPr>
      <w:r w:rsidRPr="001C68FA">
        <w:rPr>
          <w:rFonts w:ascii="Times New Roman" w:hAnsi="Times New Roman" w:cs="Times New Roman"/>
          <w:b/>
          <w:bCs/>
        </w:rPr>
        <w:lastRenderedPageBreak/>
        <w:t xml:space="preserve">AUTORIZAÇÃO DA AUTORIDADE COMPETENTE </w:t>
      </w:r>
    </w:p>
    <w:p w14:paraId="2383BCF9" w14:textId="77777777" w:rsidR="00364BD3" w:rsidRPr="001C68FA" w:rsidRDefault="00364BD3" w:rsidP="00364BD3">
      <w:pPr>
        <w:spacing w:after="0"/>
        <w:jc w:val="center"/>
        <w:rPr>
          <w:rFonts w:ascii="Times New Roman" w:hAnsi="Times New Roman" w:cs="Times New Roman"/>
          <w:b/>
          <w:bCs/>
        </w:rPr>
      </w:pPr>
    </w:p>
    <w:p w14:paraId="0FF559F5" w14:textId="0E145604" w:rsidR="00364BD3" w:rsidRPr="001C68FA" w:rsidRDefault="007D4058" w:rsidP="00364BD3">
      <w:pPr>
        <w:spacing w:after="0"/>
        <w:jc w:val="center"/>
        <w:rPr>
          <w:rFonts w:ascii="Times New Roman" w:hAnsi="Times New Roman" w:cs="Times New Roman"/>
          <w:b/>
          <w:bCs/>
        </w:rPr>
      </w:pPr>
      <w:r>
        <w:rPr>
          <w:rFonts w:ascii="Times New Roman" w:hAnsi="Times New Roman" w:cs="Times New Roman"/>
          <w:b/>
          <w:bCs/>
        </w:rPr>
        <w:t>PROCESSO Nº 0</w:t>
      </w:r>
      <w:r w:rsidR="00976583">
        <w:rPr>
          <w:rFonts w:ascii="Times New Roman" w:hAnsi="Times New Roman" w:cs="Times New Roman"/>
          <w:b/>
          <w:bCs/>
        </w:rPr>
        <w:t>51</w:t>
      </w:r>
      <w:r>
        <w:rPr>
          <w:rFonts w:ascii="Times New Roman" w:hAnsi="Times New Roman" w:cs="Times New Roman"/>
          <w:b/>
          <w:bCs/>
        </w:rPr>
        <w:t>/202</w:t>
      </w:r>
      <w:r w:rsidR="00976583">
        <w:rPr>
          <w:rFonts w:ascii="Times New Roman" w:hAnsi="Times New Roman" w:cs="Times New Roman"/>
          <w:b/>
          <w:bCs/>
        </w:rPr>
        <w:t>6</w:t>
      </w:r>
    </w:p>
    <w:p w14:paraId="5288CC37" w14:textId="7D70BBAB" w:rsidR="00364BD3" w:rsidRPr="001C68FA" w:rsidRDefault="0037251E" w:rsidP="00364BD3">
      <w:pPr>
        <w:spacing w:after="0"/>
        <w:jc w:val="center"/>
        <w:rPr>
          <w:rFonts w:ascii="Times New Roman" w:hAnsi="Times New Roman" w:cs="Times New Roman"/>
          <w:b/>
          <w:bCs/>
        </w:rPr>
      </w:pPr>
      <w:r w:rsidRPr="001C68FA">
        <w:rPr>
          <w:rFonts w:ascii="Times New Roman" w:hAnsi="Times New Roman" w:cs="Times New Roman"/>
          <w:b/>
          <w:bCs/>
        </w:rPr>
        <w:t>DISPENSA DE LICITAÇÃO Nº 0</w:t>
      </w:r>
      <w:r w:rsidR="00976583">
        <w:rPr>
          <w:rFonts w:ascii="Times New Roman" w:hAnsi="Times New Roman" w:cs="Times New Roman"/>
          <w:b/>
          <w:bCs/>
        </w:rPr>
        <w:t>17</w:t>
      </w:r>
      <w:r w:rsidR="005206BB" w:rsidRPr="001C68FA">
        <w:rPr>
          <w:rFonts w:ascii="Times New Roman" w:hAnsi="Times New Roman" w:cs="Times New Roman"/>
          <w:b/>
          <w:bCs/>
        </w:rPr>
        <w:t>/</w:t>
      </w:r>
      <w:r w:rsidR="007D4058">
        <w:rPr>
          <w:rFonts w:ascii="Times New Roman" w:hAnsi="Times New Roman" w:cs="Times New Roman"/>
          <w:b/>
          <w:bCs/>
        </w:rPr>
        <w:t>202</w:t>
      </w:r>
      <w:r w:rsidR="00976583">
        <w:rPr>
          <w:rFonts w:ascii="Times New Roman" w:hAnsi="Times New Roman" w:cs="Times New Roman"/>
          <w:b/>
          <w:bCs/>
        </w:rPr>
        <w:t>6</w:t>
      </w:r>
    </w:p>
    <w:p w14:paraId="650F4D5E" w14:textId="77777777" w:rsidR="00364BD3" w:rsidRPr="001C68FA" w:rsidRDefault="00364BD3" w:rsidP="00364BD3">
      <w:pPr>
        <w:spacing w:after="0"/>
        <w:jc w:val="center"/>
        <w:rPr>
          <w:rFonts w:ascii="Times New Roman" w:hAnsi="Times New Roman" w:cs="Times New Roman"/>
          <w:b/>
          <w:bCs/>
        </w:rPr>
      </w:pPr>
    </w:p>
    <w:p w14:paraId="171804DD" w14:textId="77777777" w:rsidR="00364BD3" w:rsidRPr="001C68FA" w:rsidRDefault="00364BD3" w:rsidP="00364BD3">
      <w:pPr>
        <w:spacing w:after="0"/>
        <w:jc w:val="center"/>
        <w:rPr>
          <w:rFonts w:ascii="Times New Roman" w:hAnsi="Times New Roman" w:cs="Times New Roman"/>
          <w:b/>
          <w:bCs/>
        </w:rPr>
      </w:pPr>
    </w:p>
    <w:p w14:paraId="663F2540" w14:textId="2CFCC069" w:rsidR="00EF4ECD" w:rsidRPr="007D4058" w:rsidRDefault="00364BD3" w:rsidP="007D4058">
      <w:pPr>
        <w:autoSpaceDE w:val="0"/>
        <w:autoSpaceDN w:val="0"/>
        <w:adjustRightInd w:val="0"/>
        <w:spacing w:after="0" w:line="240" w:lineRule="auto"/>
        <w:jc w:val="both"/>
        <w:rPr>
          <w:rFonts w:ascii="Times New Roman" w:hAnsi="Times New Roman" w:cs="Times New Roman"/>
          <w:color w:val="000000"/>
        </w:rPr>
      </w:pPr>
      <w:r w:rsidRPr="001C68FA">
        <w:rPr>
          <w:rFonts w:ascii="Times New Roman" w:hAnsi="Times New Roman" w:cs="Times New Roman"/>
          <w:b/>
          <w:bCs/>
        </w:rPr>
        <w:t xml:space="preserve">Objeto: </w:t>
      </w:r>
      <w:r w:rsidR="00976583" w:rsidRPr="001C68FA">
        <w:rPr>
          <w:rFonts w:ascii="Times New Roman" w:hAnsi="Times New Roman" w:cs="Times New Roman"/>
          <w:color w:val="000000"/>
        </w:rPr>
        <w:t>Contratação de empresa especializada</w:t>
      </w:r>
      <w:r w:rsidR="00976583">
        <w:rPr>
          <w:rFonts w:ascii="Times New Roman" w:hAnsi="Times New Roman" w:cs="Times New Roman"/>
          <w:color w:val="000000"/>
        </w:rPr>
        <w:t xml:space="preserve"> para execução de serviços de manutenção da iluminação </w:t>
      </w:r>
      <w:r w:rsidR="00976583" w:rsidRPr="00E54E8C">
        <w:rPr>
          <w:rFonts w:ascii="Times New Roman" w:hAnsi="Times New Roman" w:cs="Times New Roman"/>
          <w:color w:val="000000"/>
        </w:rPr>
        <w:t xml:space="preserve">pública </w:t>
      </w:r>
      <w:r w:rsidR="00976583">
        <w:rPr>
          <w:rFonts w:ascii="Times New Roman" w:hAnsi="Times New Roman" w:cs="Times New Roman"/>
          <w:color w:val="000000"/>
        </w:rPr>
        <w:t xml:space="preserve">no Município de Santa Cruz da Esperança/SP, </w:t>
      </w:r>
      <w:r w:rsidR="00976583" w:rsidRPr="00943324">
        <w:rPr>
          <w:rFonts w:ascii="Times New Roman" w:hAnsi="Times New Roman" w:cs="Times New Roman"/>
          <w:color w:val="000000"/>
        </w:rPr>
        <w:t>compreendendo a substituição e/ou instalação de luminárias em pontos estratégicos da cidade.</w:t>
      </w:r>
    </w:p>
    <w:p w14:paraId="0F7F537A" w14:textId="70CF92C9" w:rsidR="00364BD3" w:rsidRPr="001C68FA" w:rsidRDefault="00364BD3" w:rsidP="007A7303">
      <w:pPr>
        <w:spacing w:before="120" w:after="120" w:line="276" w:lineRule="auto"/>
        <w:jc w:val="both"/>
        <w:rPr>
          <w:rFonts w:ascii="Times New Roman" w:hAnsi="Times New Roman" w:cs="Times New Roman"/>
        </w:rPr>
      </w:pPr>
    </w:p>
    <w:p w14:paraId="22B223D9" w14:textId="21E54891" w:rsidR="00364BD3" w:rsidRPr="001C68FA" w:rsidRDefault="00364BD3" w:rsidP="00364BD3">
      <w:pPr>
        <w:jc w:val="both"/>
        <w:rPr>
          <w:rFonts w:ascii="Times New Roman" w:hAnsi="Times New Roman" w:cs="Times New Roman"/>
        </w:rPr>
      </w:pPr>
      <w:r w:rsidRPr="001C68FA">
        <w:rPr>
          <w:rFonts w:ascii="Times New Roman" w:hAnsi="Times New Roman" w:cs="Times New Roman"/>
        </w:rPr>
        <w:tab/>
      </w:r>
      <w:r w:rsidRPr="001C68FA">
        <w:rPr>
          <w:rFonts w:ascii="Times New Roman" w:hAnsi="Times New Roman" w:cs="Times New Roman"/>
        </w:rPr>
        <w:tab/>
      </w:r>
      <w:r w:rsidRPr="001C68FA">
        <w:rPr>
          <w:rFonts w:ascii="Times New Roman" w:hAnsi="Times New Roman" w:cs="Times New Roman"/>
        </w:rPr>
        <w:tab/>
        <w:t>Estando o processo formalmente em ordem</w:t>
      </w:r>
      <w:r w:rsidR="00B6413B" w:rsidRPr="001C68FA">
        <w:rPr>
          <w:rFonts w:ascii="Times New Roman" w:hAnsi="Times New Roman" w:cs="Times New Roman"/>
        </w:rPr>
        <w:t>, segundo determina o Art. 72, incisos de I a VIII, da Lei Federal nº 14.133/2021</w:t>
      </w:r>
      <w:r w:rsidRPr="001C68FA">
        <w:rPr>
          <w:rFonts w:ascii="Times New Roman" w:hAnsi="Times New Roman" w:cs="Times New Roman"/>
        </w:rPr>
        <w:t>, AUTORIZO A CONTRATAÇÃO nos termos pretendidos, com fundamento no artigo 75, II, da Lei Federal nº 14.133</w:t>
      </w:r>
      <w:r w:rsidR="00B6413B" w:rsidRPr="001C68FA">
        <w:rPr>
          <w:rFonts w:ascii="Times New Roman" w:hAnsi="Times New Roman" w:cs="Times New Roman"/>
        </w:rPr>
        <w:t>/2021</w:t>
      </w:r>
      <w:r w:rsidRPr="001C68FA">
        <w:rPr>
          <w:rFonts w:ascii="Times New Roman" w:hAnsi="Times New Roman" w:cs="Times New Roman"/>
        </w:rPr>
        <w:t xml:space="preserve"> e determino a lavratura do instrumento contratual a ser celebrado entre </w:t>
      </w:r>
      <w:r w:rsidR="003F450D" w:rsidRPr="001C68FA">
        <w:rPr>
          <w:rFonts w:ascii="Times New Roman" w:hAnsi="Times New Roman" w:cs="Times New Roman"/>
        </w:rPr>
        <w:t xml:space="preserve">o município de </w:t>
      </w:r>
      <w:r w:rsidRPr="001C68FA">
        <w:rPr>
          <w:rFonts w:ascii="Times New Roman" w:hAnsi="Times New Roman" w:cs="Times New Roman"/>
        </w:rPr>
        <w:t xml:space="preserve">Santa </w:t>
      </w:r>
      <w:r w:rsidR="00396215" w:rsidRPr="001C68FA">
        <w:rPr>
          <w:rFonts w:ascii="Times New Roman" w:hAnsi="Times New Roman" w:cs="Times New Roman"/>
        </w:rPr>
        <w:t>Cruz da Esperança</w:t>
      </w:r>
      <w:r w:rsidRPr="001C68FA">
        <w:rPr>
          <w:rFonts w:ascii="Times New Roman" w:hAnsi="Times New Roman" w:cs="Times New Roman"/>
        </w:rPr>
        <w:t xml:space="preserve"> e a</w:t>
      </w:r>
      <w:r w:rsidR="007A7303" w:rsidRPr="001C68FA">
        <w:rPr>
          <w:rFonts w:ascii="Times New Roman" w:hAnsi="Times New Roman" w:cs="Times New Roman"/>
        </w:rPr>
        <w:t>s</w:t>
      </w:r>
      <w:r w:rsidRPr="001C68FA">
        <w:rPr>
          <w:rFonts w:ascii="Times New Roman" w:hAnsi="Times New Roman" w:cs="Times New Roman"/>
        </w:rPr>
        <w:t xml:space="preserve"> empresa</w:t>
      </w:r>
      <w:r w:rsidR="007A7303" w:rsidRPr="001C68FA">
        <w:rPr>
          <w:rFonts w:ascii="Times New Roman" w:hAnsi="Times New Roman" w:cs="Times New Roman"/>
        </w:rPr>
        <w:t>s</w:t>
      </w:r>
      <w:r w:rsidR="00926E4E" w:rsidRPr="001C68FA">
        <w:rPr>
          <w:rFonts w:ascii="Times New Roman" w:hAnsi="Times New Roman" w:cs="Times New Roman"/>
        </w:rPr>
        <w:t xml:space="preserve"> G-ENERGY ENGENHARIA E SERVICOS LTDA</w:t>
      </w:r>
      <w:r w:rsidRPr="001C68FA">
        <w:rPr>
          <w:rFonts w:ascii="Times New Roman" w:hAnsi="Times New Roman" w:cs="Times New Roman"/>
        </w:rPr>
        <w:t>, inscrita no CNPJ sob o n</w:t>
      </w:r>
      <w:r w:rsidR="00E66AB0" w:rsidRPr="001C68FA">
        <w:rPr>
          <w:rFonts w:ascii="Times New Roman" w:hAnsi="Times New Roman" w:cs="Times New Roman"/>
        </w:rPr>
        <w:t>°</w:t>
      </w:r>
      <w:r w:rsidRPr="001C68FA">
        <w:rPr>
          <w:rFonts w:ascii="Times New Roman" w:hAnsi="Times New Roman" w:cs="Times New Roman"/>
        </w:rPr>
        <w:t xml:space="preserve"> </w:t>
      </w:r>
      <w:r w:rsidR="007D4058">
        <w:rPr>
          <w:rFonts w:ascii="Times New Roman" w:hAnsi="Times New Roman" w:cs="Times New Roman"/>
        </w:rPr>
        <w:t>11.</w:t>
      </w:r>
      <w:r w:rsidR="00926E4E" w:rsidRPr="001C68FA">
        <w:rPr>
          <w:rFonts w:ascii="Times New Roman" w:hAnsi="Times New Roman" w:cs="Times New Roman"/>
        </w:rPr>
        <w:t>205.000/0001-44</w:t>
      </w:r>
      <w:r w:rsidRPr="001C68FA">
        <w:rPr>
          <w:rFonts w:ascii="Times New Roman" w:hAnsi="Times New Roman" w:cs="Times New Roman"/>
        </w:rPr>
        <w:t xml:space="preserve">, com sede à rua </w:t>
      </w:r>
      <w:r w:rsidR="001F3ABD" w:rsidRPr="001C68FA">
        <w:rPr>
          <w:rFonts w:ascii="Times New Roman" w:hAnsi="Times New Roman" w:cs="Times New Roman"/>
        </w:rPr>
        <w:t xml:space="preserve"> </w:t>
      </w:r>
      <w:r w:rsidR="00926E4E" w:rsidRPr="001C68FA">
        <w:rPr>
          <w:rFonts w:ascii="Times New Roman" w:hAnsi="Times New Roman" w:cs="Times New Roman"/>
        </w:rPr>
        <w:t>JOSE RODRIGUES PALHARES, N°1189, BAIRRO: JARDIM 22 DE MAIO</w:t>
      </w:r>
      <w:r w:rsidRPr="001C68FA">
        <w:rPr>
          <w:rFonts w:ascii="Times New Roman" w:hAnsi="Times New Roman" w:cs="Times New Roman"/>
        </w:rPr>
        <w:t xml:space="preserve">, CEP: </w:t>
      </w:r>
      <w:r w:rsidR="00926E4E" w:rsidRPr="001C68FA">
        <w:rPr>
          <w:rFonts w:ascii="Times New Roman" w:hAnsi="Times New Roman" w:cs="Times New Roman"/>
        </w:rPr>
        <w:t>13.670-000</w:t>
      </w:r>
      <w:r w:rsidRPr="001C68FA">
        <w:rPr>
          <w:rFonts w:ascii="Times New Roman" w:hAnsi="Times New Roman" w:cs="Times New Roman"/>
        </w:rPr>
        <w:t>, no Município de</w:t>
      </w:r>
      <w:r w:rsidR="00EF4ECD" w:rsidRPr="001C68FA">
        <w:rPr>
          <w:rFonts w:ascii="Times New Roman" w:hAnsi="Times New Roman" w:cs="Times New Roman"/>
        </w:rPr>
        <w:t xml:space="preserve"> </w:t>
      </w:r>
      <w:r w:rsidR="00926E4E" w:rsidRPr="001C68FA">
        <w:rPr>
          <w:rFonts w:ascii="Times New Roman" w:hAnsi="Times New Roman" w:cs="Times New Roman"/>
        </w:rPr>
        <w:t>SANTA RITA DO PASSA QUATRO</w:t>
      </w:r>
      <w:r w:rsidRPr="001C68FA">
        <w:rPr>
          <w:rFonts w:ascii="Times New Roman" w:hAnsi="Times New Roman" w:cs="Times New Roman"/>
        </w:rPr>
        <w:t xml:space="preserve">, Estado de São Paulo, para a execução do objeto em epígrafe, </w:t>
      </w:r>
      <w:r w:rsidR="00B6413B" w:rsidRPr="001C68FA">
        <w:rPr>
          <w:rFonts w:ascii="Times New Roman" w:hAnsi="Times New Roman" w:cs="Times New Roman"/>
        </w:rPr>
        <w:t>pelo valor</w:t>
      </w:r>
      <w:r w:rsidRPr="001C68FA">
        <w:rPr>
          <w:rFonts w:ascii="Times New Roman" w:hAnsi="Times New Roman" w:cs="Times New Roman"/>
        </w:rPr>
        <w:t xml:space="preserve"> </w:t>
      </w:r>
      <w:r w:rsidR="00B6413B" w:rsidRPr="001C68FA">
        <w:rPr>
          <w:rFonts w:ascii="Times New Roman" w:hAnsi="Times New Roman" w:cs="Times New Roman"/>
        </w:rPr>
        <w:t xml:space="preserve">global </w:t>
      </w:r>
      <w:r w:rsidRPr="001C68FA">
        <w:rPr>
          <w:rFonts w:ascii="Times New Roman" w:hAnsi="Times New Roman" w:cs="Times New Roman"/>
        </w:rPr>
        <w:t xml:space="preserve">de R$ </w:t>
      </w:r>
      <w:r w:rsidR="007D4058">
        <w:rPr>
          <w:rFonts w:ascii="Times New Roman" w:hAnsi="Times New Roman" w:cs="Times New Roman"/>
        </w:rPr>
        <w:t xml:space="preserve"> </w:t>
      </w:r>
      <w:r w:rsidR="003579B1">
        <w:rPr>
          <w:rFonts w:ascii="Times New Roman" w:hAnsi="Times New Roman" w:cs="Times New Roman"/>
        </w:rPr>
        <w:t xml:space="preserve">10.131,78 (dez mil, cento e trinta e um reais e setenta e oito centavos). </w:t>
      </w:r>
    </w:p>
    <w:p w14:paraId="2715FBF9" w14:textId="77777777" w:rsidR="00364BD3" w:rsidRPr="001C68FA" w:rsidRDefault="00364BD3" w:rsidP="00364BD3">
      <w:pPr>
        <w:rPr>
          <w:rFonts w:ascii="Times New Roman" w:hAnsi="Times New Roman" w:cs="Times New Roman"/>
        </w:rPr>
      </w:pPr>
      <w:r w:rsidRPr="001C68FA">
        <w:rPr>
          <w:rFonts w:ascii="Times New Roman" w:hAnsi="Times New Roman" w:cs="Times New Roman"/>
        </w:rPr>
        <w:tab/>
      </w:r>
      <w:r w:rsidRPr="001C68FA">
        <w:rPr>
          <w:rFonts w:ascii="Times New Roman" w:hAnsi="Times New Roman" w:cs="Times New Roman"/>
        </w:rPr>
        <w:tab/>
      </w:r>
      <w:r w:rsidRPr="001C68FA">
        <w:rPr>
          <w:rFonts w:ascii="Times New Roman" w:hAnsi="Times New Roman" w:cs="Times New Roman"/>
        </w:rPr>
        <w:tab/>
        <w:t xml:space="preserve">Publique-se na forma da Lei. </w:t>
      </w:r>
    </w:p>
    <w:p w14:paraId="11704585" w14:textId="77777777" w:rsidR="00367134" w:rsidRPr="001C68FA" w:rsidRDefault="00367134" w:rsidP="00364BD3">
      <w:pPr>
        <w:rPr>
          <w:rFonts w:ascii="Times New Roman" w:hAnsi="Times New Roman" w:cs="Times New Roman"/>
        </w:rPr>
      </w:pPr>
    </w:p>
    <w:p w14:paraId="1B27AC6D" w14:textId="1227C43F" w:rsidR="00364BD3" w:rsidRPr="001C68FA" w:rsidRDefault="00396215" w:rsidP="00364BD3">
      <w:pPr>
        <w:jc w:val="right"/>
        <w:rPr>
          <w:rFonts w:ascii="Times New Roman" w:hAnsi="Times New Roman" w:cs="Times New Roman"/>
        </w:rPr>
      </w:pPr>
      <w:r w:rsidRPr="001C68FA">
        <w:rPr>
          <w:rFonts w:ascii="Times New Roman" w:hAnsi="Times New Roman" w:cs="Times New Roman"/>
        </w:rPr>
        <w:t xml:space="preserve">Santa Cruz da Esperança, </w:t>
      </w:r>
      <w:r w:rsidR="003579B1">
        <w:rPr>
          <w:rFonts w:ascii="Times New Roman" w:hAnsi="Times New Roman" w:cs="Times New Roman"/>
        </w:rPr>
        <w:t>04 de maio de 2026.</w:t>
      </w:r>
    </w:p>
    <w:p w14:paraId="5C0E9269" w14:textId="77777777" w:rsidR="00364BD3" w:rsidRPr="001C68FA" w:rsidRDefault="00364BD3" w:rsidP="00364BD3">
      <w:pPr>
        <w:jc w:val="center"/>
        <w:rPr>
          <w:rFonts w:ascii="Times New Roman" w:hAnsi="Times New Roman" w:cs="Times New Roman"/>
        </w:rPr>
      </w:pPr>
    </w:p>
    <w:p w14:paraId="3613A48E" w14:textId="77777777" w:rsidR="00364BD3" w:rsidRPr="001C68FA" w:rsidRDefault="00364BD3" w:rsidP="00364BD3">
      <w:pPr>
        <w:jc w:val="center"/>
        <w:rPr>
          <w:rFonts w:ascii="Times New Roman" w:hAnsi="Times New Roman" w:cs="Times New Roman"/>
        </w:rPr>
      </w:pPr>
    </w:p>
    <w:p w14:paraId="2A9CB055" w14:textId="77777777" w:rsidR="00364BD3" w:rsidRPr="001C68FA" w:rsidRDefault="00396215" w:rsidP="00364BD3">
      <w:pPr>
        <w:spacing w:after="0"/>
        <w:jc w:val="center"/>
        <w:rPr>
          <w:rFonts w:ascii="Times New Roman" w:hAnsi="Times New Roman" w:cs="Times New Roman"/>
          <w:b/>
          <w:bCs/>
        </w:rPr>
      </w:pPr>
      <w:r w:rsidRPr="001C68FA">
        <w:rPr>
          <w:rFonts w:ascii="Times New Roman" w:hAnsi="Times New Roman" w:cs="Times New Roman"/>
          <w:b/>
          <w:bCs/>
        </w:rPr>
        <w:t>MARCOS ANTÔNIO BAZÍLIO</w:t>
      </w:r>
    </w:p>
    <w:p w14:paraId="58257110" w14:textId="77777777" w:rsidR="00364BD3" w:rsidRPr="001C68FA" w:rsidRDefault="00396215" w:rsidP="00364BD3">
      <w:pPr>
        <w:spacing w:after="0"/>
        <w:jc w:val="center"/>
        <w:rPr>
          <w:rFonts w:ascii="Times New Roman" w:hAnsi="Times New Roman" w:cs="Times New Roman"/>
          <w:b/>
          <w:bCs/>
        </w:rPr>
      </w:pPr>
      <w:r w:rsidRPr="001C68FA">
        <w:rPr>
          <w:rFonts w:ascii="Times New Roman" w:hAnsi="Times New Roman" w:cs="Times New Roman"/>
          <w:b/>
          <w:bCs/>
        </w:rPr>
        <w:t>Prefeito Municipal</w:t>
      </w:r>
    </w:p>
    <w:p w14:paraId="2F6F57E4" w14:textId="77777777" w:rsidR="00364BD3" w:rsidRPr="001C68FA" w:rsidRDefault="00364BD3" w:rsidP="003136C6">
      <w:pPr>
        <w:spacing w:after="0"/>
        <w:jc w:val="both"/>
        <w:rPr>
          <w:rFonts w:ascii="Times New Roman" w:hAnsi="Times New Roman" w:cs="Times New Roman"/>
          <w:b/>
          <w:bCs/>
        </w:rPr>
      </w:pPr>
    </w:p>
    <w:p w14:paraId="5D8BA0F0" w14:textId="77777777" w:rsidR="00364BD3" w:rsidRPr="001C68FA" w:rsidRDefault="00364BD3" w:rsidP="003136C6">
      <w:pPr>
        <w:spacing w:after="0"/>
        <w:jc w:val="both"/>
        <w:rPr>
          <w:rFonts w:ascii="Times New Roman" w:hAnsi="Times New Roman" w:cs="Times New Roman"/>
          <w:b/>
          <w:bCs/>
        </w:rPr>
      </w:pPr>
    </w:p>
    <w:p w14:paraId="50AA1298" w14:textId="77777777" w:rsidR="006852C6" w:rsidRPr="001C68FA" w:rsidRDefault="006852C6" w:rsidP="003136C6">
      <w:pPr>
        <w:spacing w:after="0"/>
        <w:jc w:val="both"/>
        <w:rPr>
          <w:rFonts w:ascii="Times New Roman" w:hAnsi="Times New Roman" w:cs="Times New Roman"/>
          <w:b/>
          <w:bCs/>
        </w:rPr>
      </w:pPr>
    </w:p>
    <w:p w14:paraId="27983147" w14:textId="77777777" w:rsidR="006852C6" w:rsidRPr="001C68FA" w:rsidRDefault="006852C6" w:rsidP="003136C6">
      <w:pPr>
        <w:spacing w:after="0"/>
        <w:jc w:val="both"/>
        <w:rPr>
          <w:rFonts w:ascii="Times New Roman" w:hAnsi="Times New Roman" w:cs="Times New Roman"/>
          <w:b/>
          <w:bCs/>
        </w:rPr>
      </w:pPr>
    </w:p>
    <w:p w14:paraId="14A74564" w14:textId="77777777" w:rsidR="006852C6" w:rsidRPr="001C68FA" w:rsidRDefault="006852C6" w:rsidP="003136C6">
      <w:pPr>
        <w:spacing w:after="0"/>
        <w:jc w:val="both"/>
        <w:rPr>
          <w:rFonts w:ascii="Times New Roman" w:hAnsi="Times New Roman" w:cs="Times New Roman"/>
          <w:b/>
          <w:bCs/>
        </w:rPr>
      </w:pPr>
    </w:p>
    <w:p w14:paraId="701DC393" w14:textId="77777777" w:rsidR="006852C6" w:rsidRPr="001C68FA" w:rsidRDefault="006852C6" w:rsidP="003136C6">
      <w:pPr>
        <w:spacing w:after="0"/>
        <w:jc w:val="both"/>
        <w:rPr>
          <w:rFonts w:ascii="Times New Roman" w:hAnsi="Times New Roman" w:cs="Times New Roman"/>
          <w:b/>
          <w:bCs/>
        </w:rPr>
      </w:pPr>
    </w:p>
    <w:p w14:paraId="40E4CBB9" w14:textId="77777777" w:rsidR="006852C6" w:rsidRPr="001C68FA" w:rsidRDefault="006852C6" w:rsidP="003136C6">
      <w:pPr>
        <w:spacing w:after="0"/>
        <w:jc w:val="both"/>
        <w:rPr>
          <w:rFonts w:ascii="Times New Roman" w:hAnsi="Times New Roman" w:cs="Times New Roman"/>
          <w:b/>
          <w:bCs/>
        </w:rPr>
      </w:pPr>
    </w:p>
    <w:p w14:paraId="246852A6" w14:textId="77777777" w:rsidR="006852C6" w:rsidRPr="001C68FA" w:rsidRDefault="006852C6" w:rsidP="003136C6">
      <w:pPr>
        <w:spacing w:after="0"/>
        <w:jc w:val="both"/>
        <w:rPr>
          <w:rFonts w:ascii="Times New Roman" w:hAnsi="Times New Roman" w:cs="Times New Roman"/>
          <w:b/>
          <w:bCs/>
        </w:rPr>
      </w:pPr>
    </w:p>
    <w:p w14:paraId="513766FF" w14:textId="77777777" w:rsidR="006852C6" w:rsidRPr="001C68FA" w:rsidRDefault="006852C6" w:rsidP="003136C6">
      <w:pPr>
        <w:spacing w:after="0"/>
        <w:jc w:val="both"/>
        <w:rPr>
          <w:rFonts w:ascii="Times New Roman" w:hAnsi="Times New Roman" w:cs="Times New Roman"/>
          <w:b/>
          <w:bCs/>
        </w:rPr>
      </w:pPr>
    </w:p>
    <w:p w14:paraId="5577236C" w14:textId="77777777" w:rsidR="006852C6" w:rsidRPr="001C68FA" w:rsidRDefault="006852C6" w:rsidP="003136C6">
      <w:pPr>
        <w:spacing w:after="0"/>
        <w:jc w:val="both"/>
        <w:rPr>
          <w:rFonts w:ascii="Times New Roman" w:hAnsi="Times New Roman" w:cs="Times New Roman"/>
          <w:b/>
          <w:bCs/>
        </w:rPr>
      </w:pPr>
    </w:p>
    <w:p w14:paraId="5696B775" w14:textId="77777777" w:rsidR="003F450D" w:rsidRPr="001C68FA" w:rsidRDefault="003F450D" w:rsidP="00367134">
      <w:pPr>
        <w:pStyle w:val="NormalWeb"/>
        <w:shd w:val="clear" w:color="auto" w:fill="FFFFFF"/>
        <w:spacing w:before="0" w:beforeAutospacing="0" w:line="386" w:lineRule="atLeast"/>
        <w:rPr>
          <w:b/>
          <w:bCs/>
        </w:rPr>
      </w:pPr>
    </w:p>
    <w:p w14:paraId="6F08D972" w14:textId="77777777" w:rsidR="001648B5" w:rsidRPr="001C68FA" w:rsidRDefault="001648B5" w:rsidP="00367134">
      <w:pPr>
        <w:pStyle w:val="NormalWeb"/>
        <w:shd w:val="clear" w:color="auto" w:fill="FFFFFF"/>
        <w:spacing w:before="0" w:beforeAutospacing="0" w:line="386" w:lineRule="atLeast"/>
        <w:rPr>
          <w:b/>
          <w:bCs/>
        </w:rPr>
      </w:pPr>
    </w:p>
    <w:p w14:paraId="5FEC5334" w14:textId="77777777" w:rsidR="006852C6" w:rsidRPr="001C68FA" w:rsidRDefault="006852C6" w:rsidP="006852C6">
      <w:pPr>
        <w:pStyle w:val="NormalWeb"/>
        <w:shd w:val="clear" w:color="auto" w:fill="FFFFFF"/>
        <w:spacing w:before="0" w:beforeAutospacing="0" w:line="386" w:lineRule="atLeast"/>
        <w:jc w:val="center"/>
        <w:rPr>
          <w:b/>
          <w:bCs/>
        </w:rPr>
      </w:pPr>
    </w:p>
    <w:p w14:paraId="0840ED87" w14:textId="77777777" w:rsidR="006852C6" w:rsidRPr="001C68FA" w:rsidRDefault="006852C6" w:rsidP="006852C6">
      <w:pPr>
        <w:pStyle w:val="NormalWeb"/>
        <w:shd w:val="clear" w:color="auto" w:fill="FFFFFF"/>
        <w:spacing w:before="0" w:beforeAutospacing="0" w:line="386" w:lineRule="atLeast"/>
        <w:jc w:val="center"/>
        <w:rPr>
          <w:b/>
          <w:bCs/>
        </w:rPr>
      </w:pPr>
    </w:p>
    <w:p w14:paraId="3DE4FC48" w14:textId="77777777" w:rsidR="006852C6" w:rsidRPr="001C68FA" w:rsidRDefault="006852C6" w:rsidP="006852C6">
      <w:pPr>
        <w:pStyle w:val="NormalWeb"/>
        <w:shd w:val="clear" w:color="auto" w:fill="FFFFFF"/>
        <w:spacing w:before="0" w:beforeAutospacing="0" w:line="386" w:lineRule="atLeast"/>
        <w:jc w:val="center"/>
        <w:rPr>
          <w:b/>
          <w:bCs/>
        </w:rPr>
      </w:pPr>
    </w:p>
    <w:p w14:paraId="13401CF0" w14:textId="6DC7425F" w:rsidR="006852C6" w:rsidRPr="001C68FA" w:rsidRDefault="006852C6" w:rsidP="00EF4ECD">
      <w:pPr>
        <w:pStyle w:val="NormalWeb"/>
        <w:shd w:val="clear" w:color="auto" w:fill="FFFFFF"/>
        <w:spacing w:before="0" w:beforeAutospacing="0" w:line="386" w:lineRule="atLeast"/>
        <w:rPr>
          <w:b/>
          <w:bCs/>
        </w:rPr>
      </w:pPr>
    </w:p>
    <w:p w14:paraId="1DA2EDBE" w14:textId="77777777" w:rsidR="006852C6" w:rsidRPr="001C68FA" w:rsidRDefault="006852C6" w:rsidP="006852C6">
      <w:pPr>
        <w:pStyle w:val="NormalWeb"/>
        <w:shd w:val="clear" w:color="auto" w:fill="FFFFFF"/>
        <w:spacing w:before="0" w:beforeAutospacing="0" w:line="386" w:lineRule="atLeast"/>
        <w:jc w:val="center"/>
        <w:rPr>
          <w:b/>
          <w:bCs/>
        </w:rPr>
      </w:pPr>
    </w:p>
    <w:p w14:paraId="0E87619A" w14:textId="77777777" w:rsidR="006852C6" w:rsidRPr="001C68FA" w:rsidRDefault="006852C6" w:rsidP="006852C6">
      <w:pPr>
        <w:pStyle w:val="NormalWeb"/>
        <w:shd w:val="clear" w:color="auto" w:fill="FFFFFF"/>
        <w:spacing w:before="0" w:beforeAutospacing="0" w:line="386" w:lineRule="atLeast"/>
        <w:jc w:val="center"/>
        <w:rPr>
          <w:b/>
          <w:bCs/>
        </w:rPr>
      </w:pPr>
    </w:p>
    <w:p w14:paraId="7AB800AC" w14:textId="77777777" w:rsidR="006852C6" w:rsidRPr="001C68FA" w:rsidRDefault="006852C6" w:rsidP="003136C6">
      <w:pPr>
        <w:spacing w:after="0"/>
        <w:jc w:val="both"/>
        <w:rPr>
          <w:rFonts w:ascii="Times New Roman" w:hAnsi="Times New Roman" w:cs="Times New Roman"/>
          <w:b/>
          <w:bCs/>
        </w:rPr>
      </w:pPr>
    </w:p>
    <w:p w14:paraId="7FFEBB5E" w14:textId="77777777" w:rsidR="006852C6" w:rsidRPr="001C68FA" w:rsidRDefault="003F450D" w:rsidP="003136C6">
      <w:pPr>
        <w:spacing w:after="0"/>
        <w:jc w:val="both"/>
        <w:rPr>
          <w:rFonts w:ascii="Times New Roman" w:hAnsi="Times New Roman" w:cs="Times New Roman"/>
          <w:b/>
          <w:bCs/>
        </w:rPr>
      </w:pPr>
      <w:r w:rsidRPr="001C68FA">
        <w:rPr>
          <w:rFonts w:ascii="Times New Roman" w:hAnsi="Times New Roman" w:cs="Times New Roman"/>
          <w:b/>
          <w:bCs/>
          <w:highlight w:val="yellow"/>
        </w:rPr>
        <w:t xml:space="preserve">1 - </w:t>
      </w:r>
      <w:r w:rsidR="00272D50" w:rsidRPr="001C68FA">
        <w:rPr>
          <w:rFonts w:ascii="Times New Roman" w:hAnsi="Times New Roman" w:cs="Times New Roman"/>
          <w:b/>
          <w:bCs/>
          <w:highlight w:val="yellow"/>
        </w:rPr>
        <w:t>JUNTAR O CONTRATO ASSINADO</w:t>
      </w:r>
    </w:p>
    <w:p w14:paraId="6A671323" w14:textId="77777777" w:rsidR="003F450D" w:rsidRPr="001C68FA" w:rsidRDefault="003F450D" w:rsidP="003136C6">
      <w:pPr>
        <w:spacing w:after="0"/>
        <w:jc w:val="both"/>
        <w:rPr>
          <w:rFonts w:ascii="Times New Roman" w:hAnsi="Times New Roman" w:cs="Times New Roman"/>
          <w:b/>
          <w:bCs/>
        </w:rPr>
      </w:pPr>
    </w:p>
    <w:p w14:paraId="0F5607A6" w14:textId="77777777" w:rsidR="003F450D" w:rsidRPr="001C68FA" w:rsidRDefault="003F450D" w:rsidP="003136C6">
      <w:pPr>
        <w:spacing w:after="0"/>
        <w:jc w:val="both"/>
        <w:rPr>
          <w:rFonts w:ascii="Times New Roman" w:hAnsi="Times New Roman" w:cs="Times New Roman"/>
          <w:b/>
          <w:bCs/>
        </w:rPr>
      </w:pPr>
      <w:r w:rsidRPr="001C68FA">
        <w:rPr>
          <w:rFonts w:ascii="Times New Roman" w:hAnsi="Times New Roman" w:cs="Times New Roman"/>
          <w:b/>
          <w:bCs/>
        </w:rPr>
        <w:t xml:space="preserve">2 – </w:t>
      </w:r>
      <w:r w:rsidRPr="001C68FA">
        <w:rPr>
          <w:rFonts w:ascii="Times New Roman" w:hAnsi="Times New Roman" w:cs="Times New Roman"/>
          <w:b/>
          <w:bCs/>
          <w:highlight w:val="magenta"/>
        </w:rPr>
        <w:t>REMETER O CONTRATO AO PNCP EM ATÉ 10 DIAS CONTADOS DA DATA DE ASSINATURA</w:t>
      </w:r>
    </w:p>
    <w:p w14:paraId="72702E4A" w14:textId="77777777" w:rsidR="003F450D" w:rsidRPr="001C68FA" w:rsidRDefault="003F450D" w:rsidP="003136C6">
      <w:pPr>
        <w:spacing w:after="0"/>
        <w:jc w:val="both"/>
        <w:rPr>
          <w:rFonts w:ascii="Times New Roman" w:hAnsi="Times New Roman" w:cs="Times New Roman"/>
          <w:b/>
          <w:bCs/>
        </w:rPr>
      </w:pPr>
    </w:p>
    <w:p w14:paraId="54ACB58F" w14:textId="77777777" w:rsidR="003F450D" w:rsidRPr="001C68FA" w:rsidRDefault="003F450D" w:rsidP="003136C6">
      <w:pPr>
        <w:spacing w:after="0"/>
        <w:jc w:val="both"/>
        <w:rPr>
          <w:rFonts w:ascii="Times New Roman" w:hAnsi="Times New Roman" w:cs="Times New Roman"/>
          <w:b/>
          <w:bCs/>
        </w:rPr>
      </w:pPr>
    </w:p>
    <w:p w14:paraId="00BDFF5A" w14:textId="77777777" w:rsidR="006852C6" w:rsidRPr="001C68FA" w:rsidRDefault="006852C6" w:rsidP="003136C6">
      <w:pPr>
        <w:spacing w:after="0"/>
        <w:jc w:val="both"/>
        <w:rPr>
          <w:rFonts w:ascii="Times New Roman" w:hAnsi="Times New Roman" w:cs="Times New Roman"/>
          <w:b/>
          <w:bCs/>
        </w:rPr>
      </w:pPr>
    </w:p>
    <w:p w14:paraId="13F9CF5A" w14:textId="77777777" w:rsidR="006852C6" w:rsidRPr="001C68FA" w:rsidRDefault="006852C6" w:rsidP="003136C6">
      <w:pPr>
        <w:spacing w:after="0"/>
        <w:jc w:val="both"/>
        <w:rPr>
          <w:rFonts w:ascii="Times New Roman" w:hAnsi="Times New Roman" w:cs="Times New Roman"/>
          <w:b/>
          <w:bCs/>
        </w:rPr>
      </w:pPr>
    </w:p>
    <w:sectPr w:rsidR="006852C6" w:rsidRPr="001C68FA" w:rsidSect="0006262B">
      <w:headerReference w:type="default" r:id="rId15"/>
      <w:footerReference w:type="default" r:id="rId16"/>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8988" w14:textId="77777777" w:rsidR="003A0EE6" w:rsidRDefault="003A0EE6" w:rsidP="00244804">
      <w:pPr>
        <w:spacing w:after="0" w:line="240" w:lineRule="auto"/>
      </w:pPr>
      <w:r>
        <w:separator/>
      </w:r>
    </w:p>
  </w:endnote>
  <w:endnote w:type="continuationSeparator" w:id="0">
    <w:p w14:paraId="2875F1A3" w14:textId="77777777" w:rsidR="003A0EE6" w:rsidRDefault="003A0EE6" w:rsidP="0024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EFF" w:usb1="F9DFFFFF" w:usb2="0000007F" w:usb3="00000000" w:csb0="003F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926B" w14:textId="77777777" w:rsidR="00A94EE0" w:rsidRDefault="00A94EE0">
    <w:pPr>
      <w:pStyle w:val="Rodap"/>
    </w:pPr>
    <w:r>
      <w:rPr>
        <w:noProof/>
        <w:lang w:eastAsia="pt-BR"/>
      </w:rPr>
      <w:drawing>
        <wp:inline distT="0" distB="0" distL="0" distR="0" wp14:anchorId="5124436D" wp14:editId="773B7B62">
          <wp:extent cx="540067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apé PMSCE - Departamento de Compras e Licitações.jpg"/>
                  <pic:cNvPicPr/>
                </pic:nvPicPr>
                <pic:blipFill>
                  <a:blip r:embed="rId1">
                    <a:extLst>
                      <a:ext uri="{28A0092B-C50C-407E-A947-70E740481C1C}">
                        <a14:useLocalDpi xmlns:a14="http://schemas.microsoft.com/office/drawing/2010/main" val="0"/>
                      </a:ext>
                    </a:extLst>
                  </a:blip>
                  <a:stretch>
                    <a:fillRect/>
                  </a:stretch>
                </pic:blipFill>
                <pic:spPr>
                  <a:xfrm>
                    <a:off x="0" y="0"/>
                    <a:ext cx="5400675" cy="504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6E1B" w14:textId="77777777" w:rsidR="003A0EE6" w:rsidRDefault="003A0EE6" w:rsidP="00244804">
      <w:pPr>
        <w:spacing w:after="0" w:line="240" w:lineRule="auto"/>
      </w:pPr>
      <w:r>
        <w:separator/>
      </w:r>
    </w:p>
  </w:footnote>
  <w:footnote w:type="continuationSeparator" w:id="0">
    <w:p w14:paraId="41F8B2F4" w14:textId="77777777" w:rsidR="003A0EE6" w:rsidRDefault="003A0EE6" w:rsidP="0024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9100" w14:textId="77777777" w:rsidR="00A94EE0" w:rsidRDefault="00A94EE0">
    <w:pPr>
      <w:pStyle w:val="Cabealho"/>
    </w:pPr>
    <w:r>
      <w:rPr>
        <w:noProof/>
        <w:lang w:eastAsia="pt-BR"/>
      </w:rPr>
      <w:drawing>
        <wp:inline distT="0" distB="0" distL="0" distR="0" wp14:anchorId="01829737" wp14:editId="09EFD753">
          <wp:extent cx="5495925" cy="8477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Timbre Completo.jpg"/>
                  <pic:cNvPicPr/>
                </pic:nvPicPr>
                <pic:blipFill>
                  <a:blip r:embed="rId1">
                    <a:extLst>
                      <a:ext uri="{28A0092B-C50C-407E-A947-70E740481C1C}">
                        <a14:useLocalDpi xmlns:a14="http://schemas.microsoft.com/office/drawing/2010/main" val="0"/>
                      </a:ext>
                    </a:extLst>
                  </a:blip>
                  <a:stretch>
                    <a:fillRect/>
                  </a:stretch>
                </pic:blipFill>
                <pic:spPr>
                  <a:xfrm>
                    <a:off x="0" y="0"/>
                    <a:ext cx="5495925"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D3B"/>
    <w:multiLevelType w:val="multilevel"/>
    <w:tmpl w:val="FA0666EE"/>
    <w:lvl w:ilvl="0">
      <w:start w:val="8"/>
      <w:numFmt w:val="decimal"/>
      <w:lvlText w:val="%1."/>
      <w:lvlJc w:val="left"/>
      <w:pPr>
        <w:ind w:left="840" w:hanging="840"/>
      </w:pPr>
      <w:rPr>
        <w:rFonts w:hint="default"/>
      </w:rPr>
    </w:lvl>
    <w:lvl w:ilvl="1">
      <w:start w:val="15"/>
      <w:numFmt w:val="decimal"/>
      <w:lvlText w:val="%1.%2."/>
      <w:lvlJc w:val="left"/>
      <w:pPr>
        <w:ind w:left="934" w:hanging="840"/>
      </w:pPr>
      <w:rPr>
        <w:rFonts w:hint="default"/>
      </w:rPr>
    </w:lvl>
    <w:lvl w:ilvl="2">
      <w:start w:val="1"/>
      <w:numFmt w:val="decimal"/>
      <w:lvlText w:val="%1.%2.%3."/>
      <w:lvlJc w:val="left"/>
      <w:pPr>
        <w:ind w:left="1028" w:hanging="840"/>
      </w:pPr>
      <w:rPr>
        <w:rFonts w:hint="default"/>
      </w:rPr>
    </w:lvl>
    <w:lvl w:ilvl="3">
      <w:start w:val="2"/>
      <w:numFmt w:val="decimal"/>
      <w:lvlText w:val="%1.%2.%3.%4."/>
      <w:lvlJc w:val="left"/>
      <w:pPr>
        <w:ind w:left="1122" w:hanging="84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 w15:restartNumberingAfterBreak="0">
    <w:nsid w:val="0C7A603C"/>
    <w:multiLevelType w:val="hybridMultilevel"/>
    <w:tmpl w:val="26501192"/>
    <w:lvl w:ilvl="0" w:tplc="325A313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204983"/>
    <w:multiLevelType w:val="multilevel"/>
    <w:tmpl w:val="E4286BE4"/>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5C100D"/>
    <w:multiLevelType w:val="multilevel"/>
    <w:tmpl w:val="A534281E"/>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2B4F7E"/>
    <w:multiLevelType w:val="hybridMultilevel"/>
    <w:tmpl w:val="4FA84F0C"/>
    <w:lvl w:ilvl="0" w:tplc="F8404F94">
      <w:start w:val="1"/>
      <w:numFmt w:val="upperRoman"/>
      <w:lvlText w:val="%1"/>
      <w:lvlJc w:val="left"/>
      <w:pPr>
        <w:ind w:left="102" w:hanging="135"/>
      </w:pPr>
      <w:rPr>
        <w:rFonts w:ascii="Arial" w:eastAsia="Arial" w:hAnsi="Arial" w:cs="Arial" w:hint="default"/>
        <w:w w:val="100"/>
        <w:sz w:val="24"/>
        <w:szCs w:val="24"/>
      </w:rPr>
    </w:lvl>
    <w:lvl w:ilvl="1" w:tplc="5D1A1852">
      <w:start w:val="1"/>
      <w:numFmt w:val="decimal"/>
      <w:lvlText w:val="%2."/>
      <w:lvlJc w:val="left"/>
      <w:pPr>
        <w:ind w:left="242" w:hanging="305"/>
      </w:pPr>
      <w:rPr>
        <w:rFonts w:ascii="Arial" w:eastAsia="Arial" w:hAnsi="Arial" w:cs="Arial" w:hint="default"/>
        <w:w w:val="99"/>
        <w:sz w:val="24"/>
        <w:szCs w:val="24"/>
      </w:rPr>
    </w:lvl>
    <w:lvl w:ilvl="2" w:tplc="4B16182C">
      <w:numFmt w:val="bullet"/>
      <w:lvlText w:val="•"/>
      <w:lvlJc w:val="left"/>
      <w:pPr>
        <w:ind w:left="1182" w:hanging="305"/>
      </w:pPr>
      <w:rPr>
        <w:rFonts w:hint="default"/>
      </w:rPr>
    </w:lvl>
    <w:lvl w:ilvl="3" w:tplc="905234AE">
      <w:numFmt w:val="bullet"/>
      <w:lvlText w:val="•"/>
      <w:lvlJc w:val="left"/>
      <w:pPr>
        <w:ind w:left="2124" w:hanging="305"/>
      </w:pPr>
      <w:rPr>
        <w:rFonts w:hint="default"/>
      </w:rPr>
    </w:lvl>
    <w:lvl w:ilvl="4" w:tplc="43B0205A">
      <w:numFmt w:val="bullet"/>
      <w:lvlText w:val="•"/>
      <w:lvlJc w:val="left"/>
      <w:pPr>
        <w:ind w:left="3066" w:hanging="305"/>
      </w:pPr>
      <w:rPr>
        <w:rFonts w:hint="default"/>
      </w:rPr>
    </w:lvl>
    <w:lvl w:ilvl="5" w:tplc="9C48F8C6">
      <w:numFmt w:val="bullet"/>
      <w:lvlText w:val="•"/>
      <w:lvlJc w:val="left"/>
      <w:pPr>
        <w:ind w:left="4008" w:hanging="305"/>
      </w:pPr>
      <w:rPr>
        <w:rFonts w:hint="default"/>
      </w:rPr>
    </w:lvl>
    <w:lvl w:ilvl="6" w:tplc="7AE0880A">
      <w:numFmt w:val="bullet"/>
      <w:lvlText w:val="•"/>
      <w:lvlJc w:val="left"/>
      <w:pPr>
        <w:ind w:left="4950" w:hanging="305"/>
      </w:pPr>
      <w:rPr>
        <w:rFonts w:hint="default"/>
      </w:rPr>
    </w:lvl>
    <w:lvl w:ilvl="7" w:tplc="7E7CD63C">
      <w:numFmt w:val="bullet"/>
      <w:lvlText w:val="•"/>
      <w:lvlJc w:val="left"/>
      <w:pPr>
        <w:ind w:left="5892" w:hanging="305"/>
      </w:pPr>
      <w:rPr>
        <w:rFonts w:hint="default"/>
      </w:rPr>
    </w:lvl>
    <w:lvl w:ilvl="8" w:tplc="74E62CE6">
      <w:numFmt w:val="bullet"/>
      <w:lvlText w:val="•"/>
      <w:lvlJc w:val="left"/>
      <w:pPr>
        <w:ind w:left="6834" w:hanging="305"/>
      </w:pPr>
      <w:rPr>
        <w:rFonts w:hint="default"/>
      </w:rPr>
    </w:lvl>
  </w:abstractNum>
  <w:abstractNum w:abstractNumId="7"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4F0E80"/>
    <w:multiLevelType w:val="multilevel"/>
    <w:tmpl w:val="5F64011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0" w15:restartNumberingAfterBreak="0">
    <w:nsid w:val="385A0B88"/>
    <w:multiLevelType w:val="multilevel"/>
    <w:tmpl w:val="2AB4A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2"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3"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0656FF"/>
    <w:multiLevelType w:val="multilevel"/>
    <w:tmpl w:val="D8B65880"/>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b/>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5"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DD361E"/>
    <w:multiLevelType w:val="multilevel"/>
    <w:tmpl w:val="C6AC4374"/>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2924D5E"/>
    <w:multiLevelType w:val="hybridMultilevel"/>
    <w:tmpl w:val="CF081406"/>
    <w:lvl w:ilvl="0" w:tplc="7C9281FC">
      <w:numFmt w:val="bullet"/>
      <w:lvlText w:val="-"/>
      <w:lvlJc w:val="left"/>
      <w:pPr>
        <w:ind w:left="66" w:hanging="120"/>
      </w:pPr>
      <w:rPr>
        <w:rFonts w:ascii="Calibri" w:eastAsia="Calibri" w:hAnsi="Calibri" w:cs="Calibri" w:hint="default"/>
        <w:b/>
        <w:bCs/>
        <w:i w:val="0"/>
        <w:iCs w:val="0"/>
        <w:spacing w:val="0"/>
        <w:w w:val="100"/>
        <w:sz w:val="16"/>
        <w:szCs w:val="16"/>
        <w:lang w:val="pt-PT" w:eastAsia="en-US" w:bidi="ar-SA"/>
      </w:rPr>
    </w:lvl>
    <w:lvl w:ilvl="1" w:tplc="387A02D8">
      <w:numFmt w:val="bullet"/>
      <w:lvlText w:val="•"/>
      <w:lvlJc w:val="left"/>
      <w:pPr>
        <w:ind w:left="606" w:hanging="120"/>
      </w:pPr>
      <w:rPr>
        <w:rFonts w:hint="default"/>
        <w:lang w:val="pt-PT" w:eastAsia="en-US" w:bidi="ar-SA"/>
      </w:rPr>
    </w:lvl>
    <w:lvl w:ilvl="2" w:tplc="5456E80A">
      <w:numFmt w:val="bullet"/>
      <w:lvlText w:val="•"/>
      <w:lvlJc w:val="left"/>
      <w:pPr>
        <w:ind w:left="1152" w:hanging="120"/>
      </w:pPr>
      <w:rPr>
        <w:rFonts w:hint="default"/>
        <w:lang w:val="pt-PT" w:eastAsia="en-US" w:bidi="ar-SA"/>
      </w:rPr>
    </w:lvl>
    <w:lvl w:ilvl="3" w:tplc="5F64D976">
      <w:numFmt w:val="bullet"/>
      <w:lvlText w:val="•"/>
      <w:lvlJc w:val="left"/>
      <w:pPr>
        <w:ind w:left="1698" w:hanging="120"/>
      </w:pPr>
      <w:rPr>
        <w:rFonts w:hint="default"/>
        <w:lang w:val="pt-PT" w:eastAsia="en-US" w:bidi="ar-SA"/>
      </w:rPr>
    </w:lvl>
    <w:lvl w:ilvl="4" w:tplc="0A666EE0">
      <w:numFmt w:val="bullet"/>
      <w:lvlText w:val="•"/>
      <w:lvlJc w:val="left"/>
      <w:pPr>
        <w:ind w:left="2244" w:hanging="120"/>
      </w:pPr>
      <w:rPr>
        <w:rFonts w:hint="default"/>
        <w:lang w:val="pt-PT" w:eastAsia="en-US" w:bidi="ar-SA"/>
      </w:rPr>
    </w:lvl>
    <w:lvl w:ilvl="5" w:tplc="0016C822">
      <w:numFmt w:val="bullet"/>
      <w:lvlText w:val="•"/>
      <w:lvlJc w:val="left"/>
      <w:pPr>
        <w:ind w:left="2790" w:hanging="120"/>
      </w:pPr>
      <w:rPr>
        <w:rFonts w:hint="default"/>
        <w:lang w:val="pt-PT" w:eastAsia="en-US" w:bidi="ar-SA"/>
      </w:rPr>
    </w:lvl>
    <w:lvl w:ilvl="6" w:tplc="35D6A6AE">
      <w:numFmt w:val="bullet"/>
      <w:lvlText w:val="•"/>
      <w:lvlJc w:val="left"/>
      <w:pPr>
        <w:ind w:left="3336" w:hanging="120"/>
      </w:pPr>
      <w:rPr>
        <w:rFonts w:hint="default"/>
        <w:lang w:val="pt-PT" w:eastAsia="en-US" w:bidi="ar-SA"/>
      </w:rPr>
    </w:lvl>
    <w:lvl w:ilvl="7" w:tplc="0068EC4C">
      <w:numFmt w:val="bullet"/>
      <w:lvlText w:val="•"/>
      <w:lvlJc w:val="left"/>
      <w:pPr>
        <w:ind w:left="3882" w:hanging="120"/>
      </w:pPr>
      <w:rPr>
        <w:rFonts w:hint="default"/>
        <w:lang w:val="pt-PT" w:eastAsia="en-US" w:bidi="ar-SA"/>
      </w:rPr>
    </w:lvl>
    <w:lvl w:ilvl="8" w:tplc="AF70D9E2">
      <w:numFmt w:val="bullet"/>
      <w:lvlText w:val="•"/>
      <w:lvlJc w:val="left"/>
      <w:pPr>
        <w:ind w:left="4428" w:hanging="120"/>
      </w:pPr>
      <w:rPr>
        <w:rFonts w:hint="default"/>
        <w:lang w:val="pt-PT" w:eastAsia="en-US" w:bidi="ar-SA"/>
      </w:rPr>
    </w:lvl>
  </w:abstractNum>
  <w:abstractNum w:abstractNumId="18" w15:restartNumberingAfterBreak="0">
    <w:nsid w:val="63696C5A"/>
    <w:multiLevelType w:val="multilevel"/>
    <w:tmpl w:val="F29A8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FD1052"/>
    <w:multiLevelType w:val="multilevel"/>
    <w:tmpl w:val="5F64011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706E03F9"/>
    <w:multiLevelType w:val="hybridMultilevel"/>
    <w:tmpl w:val="D9CAC73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BC02E2"/>
    <w:multiLevelType w:val="multilevel"/>
    <w:tmpl w:val="7AA8E458"/>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23"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6" w15:restartNumberingAfterBreak="0">
    <w:nsid w:val="79D66032"/>
    <w:multiLevelType w:val="hybridMultilevel"/>
    <w:tmpl w:val="BFE675DE"/>
    <w:lvl w:ilvl="0" w:tplc="4F7EEE22">
      <w:start w:val="1"/>
      <w:numFmt w:val="lowerLetter"/>
      <w:lvlText w:val="%1)"/>
      <w:lvlJc w:val="left"/>
      <w:pPr>
        <w:ind w:left="102" w:hanging="281"/>
      </w:pPr>
      <w:rPr>
        <w:rFonts w:ascii="Times New Roman" w:eastAsia="Arial" w:hAnsi="Times New Roman" w:cs="Times New Roman" w:hint="default"/>
        <w:spacing w:val="-3"/>
        <w:w w:val="99"/>
        <w:sz w:val="24"/>
        <w:szCs w:val="24"/>
      </w:rPr>
    </w:lvl>
    <w:lvl w:ilvl="1" w:tplc="63D0AC10">
      <w:start w:val="1"/>
      <w:numFmt w:val="decimal"/>
      <w:lvlText w:val="(%2)"/>
      <w:lvlJc w:val="left"/>
      <w:pPr>
        <w:ind w:left="222" w:hanging="331"/>
      </w:pPr>
      <w:rPr>
        <w:rFonts w:ascii="Arial" w:eastAsia="Arial" w:hAnsi="Arial" w:cs="Arial" w:hint="default"/>
        <w:w w:val="100"/>
        <w:sz w:val="22"/>
        <w:szCs w:val="22"/>
      </w:rPr>
    </w:lvl>
    <w:lvl w:ilvl="2" w:tplc="834C6632">
      <w:numFmt w:val="bullet"/>
      <w:lvlText w:val="•"/>
      <w:lvlJc w:val="left"/>
      <w:pPr>
        <w:ind w:left="1164" w:hanging="331"/>
      </w:pPr>
    </w:lvl>
    <w:lvl w:ilvl="3" w:tplc="FA30A812">
      <w:numFmt w:val="bullet"/>
      <w:lvlText w:val="•"/>
      <w:lvlJc w:val="left"/>
      <w:pPr>
        <w:ind w:left="2108" w:hanging="331"/>
      </w:pPr>
    </w:lvl>
    <w:lvl w:ilvl="4" w:tplc="566E384C">
      <w:numFmt w:val="bullet"/>
      <w:lvlText w:val="•"/>
      <w:lvlJc w:val="left"/>
      <w:pPr>
        <w:ind w:left="3053" w:hanging="331"/>
      </w:pPr>
    </w:lvl>
    <w:lvl w:ilvl="5" w:tplc="17AEBDB4">
      <w:numFmt w:val="bullet"/>
      <w:lvlText w:val="•"/>
      <w:lvlJc w:val="left"/>
      <w:pPr>
        <w:ind w:left="3997" w:hanging="331"/>
      </w:pPr>
    </w:lvl>
    <w:lvl w:ilvl="6" w:tplc="21B69486">
      <w:numFmt w:val="bullet"/>
      <w:lvlText w:val="•"/>
      <w:lvlJc w:val="left"/>
      <w:pPr>
        <w:ind w:left="4941" w:hanging="331"/>
      </w:pPr>
    </w:lvl>
    <w:lvl w:ilvl="7" w:tplc="593A98F4">
      <w:numFmt w:val="bullet"/>
      <w:lvlText w:val="•"/>
      <w:lvlJc w:val="left"/>
      <w:pPr>
        <w:ind w:left="5886" w:hanging="331"/>
      </w:pPr>
    </w:lvl>
    <w:lvl w:ilvl="8" w:tplc="5FE2DAE0">
      <w:numFmt w:val="bullet"/>
      <w:lvlText w:val="•"/>
      <w:lvlJc w:val="left"/>
      <w:pPr>
        <w:ind w:left="6830" w:hanging="331"/>
      </w:pPr>
    </w:lvl>
  </w:abstractNum>
  <w:abstractNum w:abstractNumId="27" w15:restartNumberingAfterBreak="0">
    <w:nsid w:val="7E4325C1"/>
    <w:multiLevelType w:val="multilevel"/>
    <w:tmpl w:val="422C224C"/>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436091968">
    <w:abstractNumId w:val="5"/>
  </w:num>
  <w:num w:numId="2" w16cid:durableId="180356914">
    <w:abstractNumId w:val="11"/>
  </w:num>
  <w:num w:numId="3" w16cid:durableId="1185753586">
    <w:abstractNumId w:val="12"/>
  </w:num>
  <w:num w:numId="4" w16cid:durableId="1512522691">
    <w:abstractNumId w:val="24"/>
  </w:num>
  <w:num w:numId="5" w16cid:durableId="1211843059">
    <w:abstractNumId w:val="6"/>
  </w:num>
  <w:num w:numId="6" w16cid:durableId="1480726605">
    <w:abstractNumId w:val="10"/>
  </w:num>
  <w:num w:numId="7" w16cid:durableId="1770157650">
    <w:abstractNumId w:val="13"/>
  </w:num>
  <w:num w:numId="8" w16cid:durableId="1845516276">
    <w:abstractNumId w:val="2"/>
  </w:num>
  <w:num w:numId="9" w16cid:durableId="1858689482">
    <w:abstractNumId w:val="22"/>
  </w:num>
  <w:num w:numId="10" w16cid:durableId="1310093518">
    <w:abstractNumId w:val="14"/>
  </w:num>
  <w:num w:numId="11" w16cid:durableId="1460301097">
    <w:abstractNumId w:val="16"/>
  </w:num>
  <w:num w:numId="12" w16cid:durableId="1461339745">
    <w:abstractNumId w:val="4"/>
  </w:num>
  <w:num w:numId="13" w16cid:durableId="883448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369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5300331">
    <w:abstractNumId w:val="9"/>
  </w:num>
  <w:num w:numId="16" w16cid:durableId="1804152820">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062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907322">
    <w:abstractNumId w:val="25"/>
  </w:num>
  <w:num w:numId="19" w16cid:durableId="1043022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692157">
    <w:abstractNumId w:val="23"/>
  </w:num>
  <w:num w:numId="21" w16cid:durableId="1200430933">
    <w:abstractNumId w:val="15"/>
  </w:num>
  <w:num w:numId="22" w16cid:durableId="1436055744">
    <w:abstractNumId w:val="20"/>
  </w:num>
  <w:num w:numId="23" w16cid:durableId="279384863">
    <w:abstractNumId w:val="1"/>
  </w:num>
  <w:num w:numId="24" w16cid:durableId="1961380760">
    <w:abstractNumId w:val="8"/>
  </w:num>
  <w:num w:numId="25" w16cid:durableId="897321568">
    <w:abstractNumId w:val="27"/>
  </w:num>
  <w:num w:numId="26" w16cid:durableId="1271623736">
    <w:abstractNumId w:val="3"/>
  </w:num>
  <w:num w:numId="27" w16cid:durableId="737553250">
    <w:abstractNumId w:val="0"/>
  </w:num>
  <w:num w:numId="28" w16cid:durableId="735587791">
    <w:abstractNumId w:val="21"/>
  </w:num>
  <w:num w:numId="29" w16cid:durableId="1329361405">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935897121">
    <w:abstractNumId w:val="18"/>
  </w:num>
  <w:num w:numId="31" w16cid:durableId="10495699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3E"/>
    <w:rsid w:val="00005064"/>
    <w:rsid w:val="00006355"/>
    <w:rsid w:val="00010CE1"/>
    <w:rsid w:val="000113D3"/>
    <w:rsid w:val="0003103A"/>
    <w:rsid w:val="00037C15"/>
    <w:rsid w:val="00060C30"/>
    <w:rsid w:val="0006262B"/>
    <w:rsid w:val="0006770A"/>
    <w:rsid w:val="00067CEF"/>
    <w:rsid w:val="000754D7"/>
    <w:rsid w:val="00075FA0"/>
    <w:rsid w:val="00083AC6"/>
    <w:rsid w:val="00085560"/>
    <w:rsid w:val="00085DAA"/>
    <w:rsid w:val="000A52B6"/>
    <w:rsid w:val="000C4F0F"/>
    <w:rsid w:val="000D384C"/>
    <w:rsid w:val="000D6E08"/>
    <w:rsid w:val="000E7365"/>
    <w:rsid w:val="000F270B"/>
    <w:rsid w:val="000F2AEC"/>
    <w:rsid w:val="001028EC"/>
    <w:rsid w:val="00102E8A"/>
    <w:rsid w:val="00103413"/>
    <w:rsid w:val="0010679C"/>
    <w:rsid w:val="00107C25"/>
    <w:rsid w:val="00110959"/>
    <w:rsid w:val="00111B4F"/>
    <w:rsid w:val="001150B1"/>
    <w:rsid w:val="00116D1C"/>
    <w:rsid w:val="0011772B"/>
    <w:rsid w:val="00123A84"/>
    <w:rsid w:val="00137E2F"/>
    <w:rsid w:val="00146E56"/>
    <w:rsid w:val="001477EB"/>
    <w:rsid w:val="00147B30"/>
    <w:rsid w:val="00155DE7"/>
    <w:rsid w:val="00160ED2"/>
    <w:rsid w:val="0016174A"/>
    <w:rsid w:val="001648B5"/>
    <w:rsid w:val="00164F5F"/>
    <w:rsid w:val="00172FD8"/>
    <w:rsid w:val="0017747C"/>
    <w:rsid w:val="0018761C"/>
    <w:rsid w:val="00187FDB"/>
    <w:rsid w:val="001911B4"/>
    <w:rsid w:val="001964E3"/>
    <w:rsid w:val="00196F04"/>
    <w:rsid w:val="001A4ACD"/>
    <w:rsid w:val="001B3A92"/>
    <w:rsid w:val="001B4776"/>
    <w:rsid w:val="001C4C9C"/>
    <w:rsid w:val="001C68FA"/>
    <w:rsid w:val="001D255B"/>
    <w:rsid w:val="001D490D"/>
    <w:rsid w:val="001D4AC3"/>
    <w:rsid w:val="001E2AEB"/>
    <w:rsid w:val="001E2F3D"/>
    <w:rsid w:val="001F3ABD"/>
    <w:rsid w:val="001F7CCA"/>
    <w:rsid w:val="00215A02"/>
    <w:rsid w:val="002205EB"/>
    <w:rsid w:val="002276B7"/>
    <w:rsid w:val="002322D9"/>
    <w:rsid w:val="00233B41"/>
    <w:rsid w:val="002424A3"/>
    <w:rsid w:val="0024313F"/>
    <w:rsid w:val="00243F04"/>
    <w:rsid w:val="00244804"/>
    <w:rsid w:val="00244C56"/>
    <w:rsid w:val="00245DCF"/>
    <w:rsid w:val="002515A1"/>
    <w:rsid w:val="0025566C"/>
    <w:rsid w:val="002622C8"/>
    <w:rsid w:val="00263EA6"/>
    <w:rsid w:val="002666E4"/>
    <w:rsid w:val="00272D50"/>
    <w:rsid w:val="00277483"/>
    <w:rsid w:val="0028425B"/>
    <w:rsid w:val="00285F2D"/>
    <w:rsid w:val="002A7B9F"/>
    <w:rsid w:val="002C0F44"/>
    <w:rsid w:val="002C39A3"/>
    <w:rsid w:val="002C7A54"/>
    <w:rsid w:val="002D302B"/>
    <w:rsid w:val="002D69AC"/>
    <w:rsid w:val="002E0502"/>
    <w:rsid w:val="003136C6"/>
    <w:rsid w:val="00315863"/>
    <w:rsid w:val="003174FE"/>
    <w:rsid w:val="00324888"/>
    <w:rsid w:val="00327596"/>
    <w:rsid w:val="00331C80"/>
    <w:rsid w:val="00335D82"/>
    <w:rsid w:val="00336F6C"/>
    <w:rsid w:val="003377FD"/>
    <w:rsid w:val="0034353E"/>
    <w:rsid w:val="00343AF3"/>
    <w:rsid w:val="00343E85"/>
    <w:rsid w:val="003458FC"/>
    <w:rsid w:val="003579B1"/>
    <w:rsid w:val="00360122"/>
    <w:rsid w:val="003611B4"/>
    <w:rsid w:val="00364BD3"/>
    <w:rsid w:val="00365132"/>
    <w:rsid w:val="00367134"/>
    <w:rsid w:val="0037251E"/>
    <w:rsid w:val="00373AF1"/>
    <w:rsid w:val="00376639"/>
    <w:rsid w:val="00376D14"/>
    <w:rsid w:val="00380FEC"/>
    <w:rsid w:val="00382104"/>
    <w:rsid w:val="00396215"/>
    <w:rsid w:val="003973E9"/>
    <w:rsid w:val="003A0EE6"/>
    <w:rsid w:val="003A50B1"/>
    <w:rsid w:val="003A6F6C"/>
    <w:rsid w:val="003B50C6"/>
    <w:rsid w:val="003C3ACC"/>
    <w:rsid w:val="003E0ED3"/>
    <w:rsid w:val="003E6B99"/>
    <w:rsid w:val="003F23E5"/>
    <w:rsid w:val="003F2563"/>
    <w:rsid w:val="003F450D"/>
    <w:rsid w:val="00400068"/>
    <w:rsid w:val="004008C8"/>
    <w:rsid w:val="004037A6"/>
    <w:rsid w:val="0040777B"/>
    <w:rsid w:val="004177A8"/>
    <w:rsid w:val="00430778"/>
    <w:rsid w:val="00441E27"/>
    <w:rsid w:val="00442D03"/>
    <w:rsid w:val="0045030D"/>
    <w:rsid w:val="00452018"/>
    <w:rsid w:val="0046131A"/>
    <w:rsid w:val="00463868"/>
    <w:rsid w:val="00473E9D"/>
    <w:rsid w:val="00486D20"/>
    <w:rsid w:val="00490DC2"/>
    <w:rsid w:val="00491E85"/>
    <w:rsid w:val="00492BAA"/>
    <w:rsid w:val="00493C40"/>
    <w:rsid w:val="004A5AB3"/>
    <w:rsid w:val="004B40AF"/>
    <w:rsid w:val="004B4337"/>
    <w:rsid w:val="004B4B5E"/>
    <w:rsid w:val="004B589E"/>
    <w:rsid w:val="004C39D1"/>
    <w:rsid w:val="004C416B"/>
    <w:rsid w:val="004C5AF6"/>
    <w:rsid w:val="004C69E8"/>
    <w:rsid w:val="004C7EA7"/>
    <w:rsid w:val="004D0B14"/>
    <w:rsid w:val="004D5367"/>
    <w:rsid w:val="004D74B8"/>
    <w:rsid w:val="004E002F"/>
    <w:rsid w:val="004E0250"/>
    <w:rsid w:val="004E21F5"/>
    <w:rsid w:val="004E46EC"/>
    <w:rsid w:val="004F1084"/>
    <w:rsid w:val="004F2853"/>
    <w:rsid w:val="004F2E55"/>
    <w:rsid w:val="004F65E9"/>
    <w:rsid w:val="004F77CF"/>
    <w:rsid w:val="00501CF3"/>
    <w:rsid w:val="00501E64"/>
    <w:rsid w:val="005037CD"/>
    <w:rsid w:val="00503F06"/>
    <w:rsid w:val="00507BAA"/>
    <w:rsid w:val="00507D91"/>
    <w:rsid w:val="005125F1"/>
    <w:rsid w:val="005206BB"/>
    <w:rsid w:val="00521054"/>
    <w:rsid w:val="00523EE8"/>
    <w:rsid w:val="00526DA1"/>
    <w:rsid w:val="00532903"/>
    <w:rsid w:val="00546B1F"/>
    <w:rsid w:val="00553938"/>
    <w:rsid w:val="0055489A"/>
    <w:rsid w:val="005668E4"/>
    <w:rsid w:val="00567520"/>
    <w:rsid w:val="0057183C"/>
    <w:rsid w:val="00572954"/>
    <w:rsid w:val="00577D90"/>
    <w:rsid w:val="005823C5"/>
    <w:rsid w:val="00596747"/>
    <w:rsid w:val="005A00CC"/>
    <w:rsid w:val="005A5145"/>
    <w:rsid w:val="005A56CA"/>
    <w:rsid w:val="005B4798"/>
    <w:rsid w:val="005C56C7"/>
    <w:rsid w:val="005C5D84"/>
    <w:rsid w:val="005C6A40"/>
    <w:rsid w:val="005D0BD0"/>
    <w:rsid w:val="005E3CBE"/>
    <w:rsid w:val="005E57FA"/>
    <w:rsid w:val="005F1FF9"/>
    <w:rsid w:val="005F5C69"/>
    <w:rsid w:val="005F79EC"/>
    <w:rsid w:val="00600FC3"/>
    <w:rsid w:val="00601A0F"/>
    <w:rsid w:val="00611504"/>
    <w:rsid w:val="00611A3A"/>
    <w:rsid w:val="0061259A"/>
    <w:rsid w:val="0061275F"/>
    <w:rsid w:val="00617B98"/>
    <w:rsid w:val="00641A3C"/>
    <w:rsid w:val="006465E2"/>
    <w:rsid w:val="006565C9"/>
    <w:rsid w:val="00660FCE"/>
    <w:rsid w:val="00664B02"/>
    <w:rsid w:val="00667A74"/>
    <w:rsid w:val="006852C6"/>
    <w:rsid w:val="006877E0"/>
    <w:rsid w:val="0069600F"/>
    <w:rsid w:val="006A3A98"/>
    <w:rsid w:val="006A5CD8"/>
    <w:rsid w:val="006A719B"/>
    <w:rsid w:val="006B204F"/>
    <w:rsid w:val="006C308D"/>
    <w:rsid w:val="006C64C5"/>
    <w:rsid w:val="006D49B5"/>
    <w:rsid w:val="006E4759"/>
    <w:rsid w:val="006E65B8"/>
    <w:rsid w:val="006F1CE3"/>
    <w:rsid w:val="006F4B3D"/>
    <w:rsid w:val="007016AC"/>
    <w:rsid w:val="00701FE1"/>
    <w:rsid w:val="00702250"/>
    <w:rsid w:val="00703F50"/>
    <w:rsid w:val="00705847"/>
    <w:rsid w:val="007062D9"/>
    <w:rsid w:val="00707513"/>
    <w:rsid w:val="00712DEA"/>
    <w:rsid w:val="00716D27"/>
    <w:rsid w:val="00732B45"/>
    <w:rsid w:val="007452FE"/>
    <w:rsid w:val="00745410"/>
    <w:rsid w:val="007466EC"/>
    <w:rsid w:val="00747B3E"/>
    <w:rsid w:val="00750A52"/>
    <w:rsid w:val="0075123C"/>
    <w:rsid w:val="00755F8F"/>
    <w:rsid w:val="0076171F"/>
    <w:rsid w:val="00764816"/>
    <w:rsid w:val="00767618"/>
    <w:rsid w:val="00782491"/>
    <w:rsid w:val="00787D84"/>
    <w:rsid w:val="007A7303"/>
    <w:rsid w:val="007A7602"/>
    <w:rsid w:val="007B172D"/>
    <w:rsid w:val="007B4571"/>
    <w:rsid w:val="007B7CAE"/>
    <w:rsid w:val="007C241B"/>
    <w:rsid w:val="007D4058"/>
    <w:rsid w:val="007E356D"/>
    <w:rsid w:val="007E36B5"/>
    <w:rsid w:val="007E4480"/>
    <w:rsid w:val="0080136E"/>
    <w:rsid w:val="00810D0B"/>
    <w:rsid w:val="008112B5"/>
    <w:rsid w:val="00813044"/>
    <w:rsid w:val="00814922"/>
    <w:rsid w:val="00816D31"/>
    <w:rsid w:val="0084065B"/>
    <w:rsid w:val="0084160B"/>
    <w:rsid w:val="00847F90"/>
    <w:rsid w:val="008510B5"/>
    <w:rsid w:val="00853032"/>
    <w:rsid w:val="008569D3"/>
    <w:rsid w:val="0086200A"/>
    <w:rsid w:val="0087171C"/>
    <w:rsid w:val="00880910"/>
    <w:rsid w:val="00881A4A"/>
    <w:rsid w:val="008828A6"/>
    <w:rsid w:val="00891918"/>
    <w:rsid w:val="008927E4"/>
    <w:rsid w:val="00896779"/>
    <w:rsid w:val="008A1CC7"/>
    <w:rsid w:val="008A42D1"/>
    <w:rsid w:val="008B2B9A"/>
    <w:rsid w:val="008B3D16"/>
    <w:rsid w:val="008B699A"/>
    <w:rsid w:val="008C4CE8"/>
    <w:rsid w:val="008D07DF"/>
    <w:rsid w:val="008D190F"/>
    <w:rsid w:val="008F1EF9"/>
    <w:rsid w:val="008F4325"/>
    <w:rsid w:val="00900746"/>
    <w:rsid w:val="00900DE5"/>
    <w:rsid w:val="00901C08"/>
    <w:rsid w:val="0090207A"/>
    <w:rsid w:val="00902369"/>
    <w:rsid w:val="00902A2B"/>
    <w:rsid w:val="00916175"/>
    <w:rsid w:val="00922DDA"/>
    <w:rsid w:val="00926E4E"/>
    <w:rsid w:val="00927909"/>
    <w:rsid w:val="00932505"/>
    <w:rsid w:val="0093445B"/>
    <w:rsid w:val="009429D6"/>
    <w:rsid w:val="00943324"/>
    <w:rsid w:val="00943531"/>
    <w:rsid w:val="009438F3"/>
    <w:rsid w:val="0094472A"/>
    <w:rsid w:val="00944C6D"/>
    <w:rsid w:val="0096086B"/>
    <w:rsid w:val="009668CF"/>
    <w:rsid w:val="00967FD6"/>
    <w:rsid w:val="00976583"/>
    <w:rsid w:val="009848ED"/>
    <w:rsid w:val="00992DD1"/>
    <w:rsid w:val="009A250D"/>
    <w:rsid w:val="009A5395"/>
    <w:rsid w:val="009A65AB"/>
    <w:rsid w:val="009B2A81"/>
    <w:rsid w:val="009B2A8B"/>
    <w:rsid w:val="009C137E"/>
    <w:rsid w:val="009E12AF"/>
    <w:rsid w:val="009E2EAE"/>
    <w:rsid w:val="009F5AF8"/>
    <w:rsid w:val="009F6349"/>
    <w:rsid w:val="00A12DAE"/>
    <w:rsid w:val="00A13BC0"/>
    <w:rsid w:val="00A25DFB"/>
    <w:rsid w:val="00A261A6"/>
    <w:rsid w:val="00A26C59"/>
    <w:rsid w:val="00A27232"/>
    <w:rsid w:val="00A31212"/>
    <w:rsid w:val="00A348F2"/>
    <w:rsid w:val="00A36279"/>
    <w:rsid w:val="00A4083B"/>
    <w:rsid w:val="00A40A58"/>
    <w:rsid w:val="00A42504"/>
    <w:rsid w:val="00A441B8"/>
    <w:rsid w:val="00A477B9"/>
    <w:rsid w:val="00A503D7"/>
    <w:rsid w:val="00A57322"/>
    <w:rsid w:val="00A64DFD"/>
    <w:rsid w:val="00A65B2B"/>
    <w:rsid w:val="00A7115A"/>
    <w:rsid w:val="00A7352A"/>
    <w:rsid w:val="00A75299"/>
    <w:rsid w:val="00A81802"/>
    <w:rsid w:val="00A93E11"/>
    <w:rsid w:val="00A94EE0"/>
    <w:rsid w:val="00AA3C84"/>
    <w:rsid w:val="00AA457E"/>
    <w:rsid w:val="00AA6A1D"/>
    <w:rsid w:val="00AA7191"/>
    <w:rsid w:val="00AB03BF"/>
    <w:rsid w:val="00AB602A"/>
    <w:rsid w:val="00AC11E0"/>
    <w:rsid w:val="00AD6F79"/>
    <w:rsid w:val="00AE1A11"/>
    <w:rsid w:val="00AE2922"/>
    <w:rsid w:val="00AE2CEB"/>
    <w:rsid w:val="00AF133D"/>
    <w:rsid w:val="00AF39E1"/>
    <w:rsid w:val="00B2108C"/>
    <w:rsid w:val="00B45418"/>
    <w:rsid w:val="00B47370"/>
    <w:rsid w:val="00B5235F"/>
    <w:rsid w:val="00B5409E"/>
    <w:rsid w:val="00B55551"/>
    <w:rsid w:val="00B628FF"/>
    <w:rsid w:val="00B6413B"/>
    <w:rsid w:val="00B645BD"/>
    <w:rsid w:val="00B67646"/>
    <w:rsid w:val="00B72B51"/>
    <w:rsid w:val="00B7331D"/>
    <w:rsid w:val="00B743BB"/>
    <w:rsid w:val="00B751B7"/>
    <w:rsid w:val="00B91799"/>
    <w:rsid w:val="00B9353E"/>
    <w:rsid w:val="00B95BB2"/>
    <w:rsid w:val="00BA0425"/>
    <w:rsid w:val="00BA255B"/>
    <w:rsid w:val="00BA3501"/>
    <w:rsid w:val="00BB1004"/>
    <w:rsid w:val="00BB2B3B"/>
    <w:rsid w:val="00BB7B56"/>
    <w:rsid w:val="00BC4BA1"/>
    <w:rsid w:val="00BD2125"/>
    <w:rsid w:val="00BD561C"/>
    <w:rsid w:val="00BE3942"/>
    <w:rsid w:val="00BE7970"/>
    <w:rsid w:val="00C067B7"/>
    <w:rsid w:val="00C06BDD"/>
    <w:rsid w:val="00C07FDE"/>
    <w:rsid w:val="00C159E3"/>
    <w:rsid w:val="00C20FC9"/>
    <w:rsid w:val="00C25F83"/>
    <w:rsid w:val="00C40EC9"/>
    <w:rsid w:val="00C4132F"/>
    <w:rsid w:val="00C42AC9"/>
    <w:rsid w:val="00C43E26"/>
    <w:rsid w:val="00C46300"/>
    <w:rsid w:val="00C51CDC"/>
    <w:rsid w:val="00C5406A"/>
    <w:rsid w:val="00C56D9F"/>
    <w:rsid w:val="00C61DCE"/>
    <w:rsid w:val="00C8523A"/>
    <w:rsid w:val="00C90097"/>
    <w:rsid w:val="00C91C48"/>
    <w:rsid w:val="00CB2004"/>
    <w:rsid w:val="00CC2027"/>
    <w:rsid w:val="00CC407E"/>
    <w:rsid w:val="00CC451A"/>
    <w:rsid w:val="00CC5138"/>
    <w:rsid w:val="00CC5CB9"/>
    <w:rsid w:val="00CD51D0"/>
    <w:rsid w:val="00CD61CD"/>
    <w:rsid w:val="00CD762C"/>
    <w:rsid w:val="00CE4031"/>
    <w:rsid w:val="00CE4E8E"/>
    <w:rsid w:val="00CE5D1A"/>
    <w:rsid w:val="00CE61B4"/>
    <w:rsid w:val="00CE6AE2"/>
    <w:rsid w:val="00CF6F88"/>
    <w:rsid w:val="00CF7ECD"/>
    <w:rsid w:val="00D03B5B"/>
    <w:rsid w:val="00D06182"/>
    <w:rsid w:val="00D20142"/>
    <w:rsid w:val="00D24D6C"/>
    <w:rsid w:val="00D3455D"/>
    <w:rsid w:val="00D404DA"/>
    <w:rsid w:val="00D42DAC"/>
    <w:rsid w:val="00D45FE3"/>
    <w:rsid w:val="00D46623"/>
    <w:rsid w:val="00D50623"/>
    <w:rsid w:val="00D5559A"/>
    <w:rsid w:val="00D57DC9"/>
    <w:rsid w:val="00D610AA"/>
    <w:rsid w:val="00D724C0"/>
    <w:rsid w:val="00D74AE8"/>
    <w:rsid w:val="00D75DAB"/>
    <w:rsid w:val="00D82094"/>
    <w:rsid w:val="00D827E8"/>
    <w:rsid w:val="00D82C87"/>
    <w:rsid w:val="00DB3771"/>
    <w:rsid w:val="00DC1246"/>
    <w:rsid w:val="00DC23B8"/>
    <w:rsid w:val="00DC30AE"/>
    <w:rsid w:val="00DC4FDA"/>
    <w:rsid w:val="00DC58D2"/>
    <w:rsid w:val="00DE2C96"/>
    <w:rsid w:val="00DE30AB"/>
    <w:rsid w:val="00DF0230"/>
    <w:rsid w:val="00DF2839"/>
    <w:rsid w:val="00DF53E3"/>
    <w:rsid w:val="00DF66EC"/>
    <w:rsid w:val="00DF7966"/>
    <w:rsid w:val="00E03B58"/>
    <w:rsid w:val="00E0499D"/>
    <w:rsid w:val="00E101CD"/>
    <w:rsid w:val="00E10E7E"/>
    <w:rsid w:val="00E13875"/>
    <w:rsid w:val="00E14185"/>
    <w:rsid w:val="00E2266C"/>
    <w:rsid w:val="00E23F4A"/>
    <w:rsid w:val="00E24E7E"/>
    <w:rsid w:val="00E32403"/>
    <w:rsid w:val="00E466D5"/>
    <w:rsid w:val="00E544F4"/>
    <w:rsid w:val="00E54E2F"/>
    <w:rsid w:val="00E54E8C"/>
    <w:rsid w:val="00E56CC4"/>
    <w:rsid w:val="00E56F9F"/>
    <w:rsid w:val="00E6059D"/>
    <w:rsid w:val="00E60D5E"/>
    <w:rsid w:val="00E64B7C"/>
    <w:rsid w:val="00E656EB"/>
    <w:rsid w:val="00E6689D"/>
    <w:rsid w:val="00E66AB0"/>
    <w:rsid w:val="00E72242"/>
    <w:rsid w:val="00E7309F"/>
    <w:rsid w:val="00E83AFD"/>
    <w:rsid w:val="00E96C87"/>
    <w:rsid w:val="00EA09C7"/>
    <w:rsid w:val="00EA2F0F"/>
    <w:rsid w:val="00EB406E"/>
    <w:rsid w:val="00EC1B98"/>
    <w:rsid w:val="00EC1E22"/>
    <w:rsid w:val="00ED1C1C"/>
    <w:rsid w:val="00ED2602"/>
    <w:rsid w:val="00ED7B5F"/>
    <w:rsid w:val="00EE22B6"/>
    <w:rsid w:val="00EE4509"/>
    <w:rsid w:val="00EE5404"/>
    <w:rsid w:val="00EF0DD1"/>
    <w:rsid w:val="00EF4ECD"/>
    <w:rsid w:val="00F06FBC"/>
    <w:rsid w:val="00F10EC1"/>
    <w:rsid w:val="00F11341"/>
    <w:rsid w:val="00F234A8"/>
    <w:rsid w:val="00F32894"/>
    <w:rsid w:val="00F330A7"/>
    <w:rsid w:val="00F33A5C"/>
    <w:rsid w:val="00F440DE"/>
    <w:rsid w:val="00F44716"/>
    <w:rsid w:val="00F44BF8"/>
    <w:rsid w:val="00F50053"/>
    <w:rsid w:val="00F54FB3"/>
    <w:rsid w:val="00F571CB"/>
    <w:rsid w:val="00F64D33"/>
    <w:rsid w:val="00F8122C"/>
    <w:rsid w:val="00F83484"/>
    <w:rsid w:val="00F84150"/>
    <w:rsid w:val="00FA338C"/>
    <w:rsid w:val="00FA52B1"/>
    <w:rsid w:val="00FB38E3"/>
    <w:rsid w:val="00FB4D48"/>
    <w:rsid w:val="00FB6C62"/>
    <w:rsid w:val="00FC5373"/>
    <w:rsid w:val="00FD027A"/>
    <w:rsid w:val="00FE18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5800"/>
  <w15:chartTrackingRefBased/>
  <w15:docId w15:val="{18091D78-E8C2-4ACB-9DA1-D87E42CE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24D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C61DC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9353E"/>
    <w:rPr>
      <w:color w:val="0563C1" w:themeColor="hyperlink"/>
      <w:u w:val="single"/>
    </w:rPr>
  </w:style>
  <w:style w:type="character" w:customStyle="1" w:styleId="MenoPendente1">
    <w:name w:val="Menção Pendente1"/>
    <w:basedOn w:val="Fontepargpadro"/>
    <w:uiPriority w:val="99"/>
    <w:semiHidden/>
    <w:unhideWhenUsed/>
    <w:rsid w:val="00B9353E"/>
    <w:rPr>
      <w:color w:val="605E5C"/>
      <w:shd w:val="clear" w:color="auto" w:fill="E1DFDD"/>
    </w:rPr>
  </w:style>
  <w:style w:type="paragraph" w:styleId="PargrafodaLista">
    <w:name w:val="List Paragraph"/>
    <w:basedOn w:val="Normal"/>
    <w:link w:val="PargrafodaListaChar"/>
    <w:uiPriority w:val="1"/>
    <w:qFormat/>
    <w:rsid w:val="00902A2B"/>
    <w:pPr>
      <w:ind w:left="720"/>
      <w:contextualSpacing/>
    </w:pPr>
    <w:rPr>
      <w:rFonts w:ascii="Calibri" w:eastAsia="Calibri" w:hAnsi="Calibri" w:cs="Times New Roman"/>
      <w:sz w:val="22"/>
      <w:szCs w:val="22"/>
    </w:rPr>
  </w:style>
  <w:style w:type="paragraph" w:customStyle="1" w:styleId="Corpodetexto21">
    <w:name w:val="Corpo de texto 21"/>
    <w:basedOn w:val="Normal"/>
    <w:rsid w:val="00492BAA"/>
    <w:pPr>
      <w:overflowPunct w:val="0"/>
      <w:autoSpaceDE w:val="0"/>
      <w:autoSpaceDN w:val="0"/>
      <w:adjustRightInd w:val="0"/>
      <w:spacing w:after="0" w:line="240" w:lineRule="auto"/>
      <w:jc w:val="both"/>
    </w:pPr>
    <w:rPr>
      <w:rFonts w:ascii="Tahoma" w:eastAsia="Times New Roman" w:hAnsi="Tahoma" w:cs="Times New Roman"/>
      <w:sz w:val="20"/>
      <w:szCs w:val="20"/>
      <w:lang w:eastAsia="pt-BR"/>
    </w:rPr>
  </w:style>
  <w:style w:type="paragraph" w:styleId="NormalWeb">
    <w:name w:val="Normal (Web)"/>
    <w:basedOn w:val="Normal"/>
    <w:uiPriority w:val="99"/>
    <w:unhideWhenUsed/>
    <w:rsid w:val="001F7CCA"/>
    <w:pPr>
      <w:spacing w:before="100" w:beforeAutospacing="1" w:after="100" w:afterAutospacing="1" w:line="240" w:lineRule="auto"/>
    </w:pPr>
    <w:rPr>
      <w:rFonts w:ascii="Times New Roman" w:eastAsia="Times New Roman" w:hAnsi="Times New Roman" w:cs="Times New Roman"/>
      <w:lang w:eastAsia="pt-BR"/>
    </w:rPr>
  </w:style>
  <w:style w:type="table" w:customStyle="1" w:styleId="TableNormal">
    <w:name w:val="Table Normal"/>
    <w:uiPriority w:val="2"/>
    <w:semiHidden/>
    <w:unhideWhenUsed/>
    <w:qFormat/>
    <w:rsid w:val="003174F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Forte">
    <w:name w:val="Strong"/>
    <w:basedOn w:val="Fontepargpadro"/>
    <w:uiPriority w:val="22"/>
    <w:qFormat/>
    <w:rsid w:val="00944C6D"/>
    <w:rPr>
      <w:b/>
      <w:bCs/>
    </w:rPr>
  </w:style>
  <w:style w:type="character" w:customStyle="1" w:styleId="PargrafodaListaChar">
    <w:name w:val="Parágrafo da Lista Char"/>
    <w:link w:val="PargrafodaLista"/>
    <w:uiPriority w:val="1"/>
    <w:qFormat/>
    <w:locked/>
    <w:rsid w:val="00C61DCE"/>
    <w:rPr>
      <w:rFonts w:ascii="Calibri" w:eastAsia="Calibri" w:hAnsi="Calibri" w:cs="Times New Roman"/>
      <w:sz w:val="22"/>
      <w:szCs w:val="22"/>
    </w:rPr>
  </w:style>
  <w:style w:type="character" w:customStyle="1" w:styleId="Ttulo3Char">
    <w:name w:val="Título 3 Char"/>
    <w:basedOn w:val="Fontepargpadro"/>
    <w:link w:val="Ttulo3"/>
    <w:uiPriority w:val="9"/>
    <w:rsid w:val="00C61DCE"/>
    <w:rPr>
      <w:rFonts w:asciiTheme="majorHAnsi" w:eastAsiaTheme="majorEastAsia" w:hAnsiTheme="majorHAnsi" w:cstheme="majorBidi"/>
      <w:color w:val="1F3763" w:themeColor="accent1" w:themeShade="7F"/>
    </w:rPr>
  </w:style>
  <w:style w:type="table" w:styleId="Tabelacomgrade">
    <w:name w:val="Table Grid"/>
    <w:basedOn w:val="Tabelanormal"/>
    <w:uiPriority w:val="39"/>
    <w:rsid w:val="00C61DC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448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4804"/>
  </w:style>
  <w:style w:type="paragraph" w:styleId="Rodap">
    <w:name w:val="footer"/>
    <w:basedOn w:val="Normal"/>
    <w:link w:val="RodapChar"/>
    <w:uiPriority w:val="99"/>
    <w:unhideWhenUsed/>
    <w:rsid w:val="00244804"/>
    <w:pPr>
      <w:tabs>
        <w:tab w:val="center" w:pos="4252"/>
        <w:tab w:val="right" w:pos="8504"/>
      </w:tabs>
      <w:spacing w:after="0" w:line="240" w:lineRule="auto"/>
    </w:pPr>
  </w:style>
  <w:style w:type="character" w:customStyle="1" w:styleId="RodapChar">
    <w:name w:val="Rodapé Char"/>
    <w:basedOn w:val="Fontepargpadro"/>
    <w:link w:val="Rodap"/>
    <w:uiPriority w:val="99"/>
    <w:rsid w:val="00244804"/>
  </w:style>
  <w:style w:type="character" w:styleId="HiperlinkVisitado">
    <w:name w:val="FollowedHyperlink"/>
    <w:basedOn w:val="Fontepargpadro"/>
    <w:uiPriority w:val="99"/>
    <w:semiHidden/>
    <w:unhideWhenUsed/>
    <w:rsid w:val="00146E56"/>
    <w:rPr>
      <w:color w:val="954F72" w:themeColor="followedHyperlink"/>
      <w:u w:val="single"/>
    </w:rPr>
  </w:style>
  <w:style w:type="paragraph" w:customStyle="1" w:styleId="Nivel01Titulo">
    <w:name w:val="Nivel_01_Titulo"/>
    <w:basedOn w:val="Ttulo1"/>
    <w:next w:val="Normal"/>
    <w:link w:val="Nivel01TituloChar"/>
    <w:qFormat/>
    <w:rsid w:val="00D24D6C"/>
    <w:pPr>
      <w:numPr>
        <w:numId w:val="11"/>
      </w:numPr>
      <w:tabs>
        <w:tab w:val="left" w:pos="567"/>
      </w:tabs>
      <w:spacing w:line="240" w:lineRule="auto"/>
      <w:jc w:val="both"/>
    </w:pPr>
    <w:rPr>
      <w:rFonts w:cs="Times New Roman"/>
      <w:b/>
      <w:bCs/>
      <w:sz w:val="20"/>
      <w:szCs w:val="20"/>
      <w:lang w:eastAsia="pt-BR"/>
    </w:rPr>
  </w:style>
  <w:style w:type="character" w:customStyle="1" w:styleId="Nivel01TituloChar">
    <w:name w:val="Nivel_01_Titulo Char"/>
    <w:basedOn w:val="Ttulo1Char"/>
    <w:link w:val="Nivel01Titulo"/>
    <w:rsid w:val="00D24D6C"/>
    <w:rPr>
      <w:rFonts w:asciiTheme="majorHAnsi" w:eastAsiaTheme="majorEastAsia" w:hAnsiTheme="majorHAnsi" w:cs="Times New Roman"/>
      <w:b/>
      <w:bCs/>
      <w:color w:val="2F5496" w:themeColor="accent1" w:themeShade="BF"/>
      <w:sz w:val="20"/>
      <w:szCs w:val="20"/>
      <w:lang w:eastAsia="pt-BR"/>
    </w:rPr>
  </w:style>
  <w:style w:type="paragraph" w:customStyle="1" w:styleId="Nivel1">
    <w:name w:val="Nivel1"/>
    <w:basedOn w:val="Ttulo1"/>
    <w:next w:val="Normal"/>
    <w:qFormat/>
    <w:rsid w:val="00D24D6C"/>
    <w:pPr>
      <w:numPr>
        <w:numId w:val="12"/>
      </w:numPr>
      <w:tabs>
        <w:tab w:val="num" w:pos="360"/>
      </w:tabs>
      <w:spacing w:before="480" w:after="120" w:line="276" w:lineRule="auto"/>
      <w:ind w:left="0" w:firstLine="0"/>
      <w:jc w:val="both"/>
    </w:pPr>
    <w:rPr>
      <w:rFonts w:ascii="Arial" w:hAnsi="Arial" w:cs="Arial"/>
      <w:b/>
      <w:color w:val="000000"/>
    </w:rPr>
  </w:style>
  <w:style w:type="paragraph" w:customStyle="1" w:styleId="PargrafodaLista1">
    <w:name w:val="Parágrafo da Lista1"/>
    <w:basedOn w:val="Normal"/>
    <w:qFormat/>
    <w:rsid w:val="00D24D6C"/>
    <w:pPr>
      <w:spacing w:after="0" w:line="240" w:lineRule="auto"/>
      <w:ind w:left="720"/>
    </w:pPr>
    <w:rPr>
      <w:rFonts w:ascii="Ecofont_Spranq_eco_Sans" w:eastAsia="Times New Roman" w:hAnsi="Ecofont_Spranq_eco_Sans" w:cs="Ecofont_Spranq_eco_Sans"/>
      <w:lang w:eastAsia="pt-BR"/>
    </w:rPr>
  </w:style>
  <w:style w:type="character" w:customStyle="1" w:styleId="Ttulo1Char">
    <w:name w:val="Título 1 Char"/>
    <w:basedOn w:val="Fontepargpadro"/>
    <w:link w:val="Ttulo1"/>
    <w:uiPriority w:val="9"/>
    <w:rsid w:val="00D24D6C"/>
    <w:rPr>
      <w:rFonts w:asciiTheme="majorHAnsi" w:eastAsiaTheme="majorEastAsia" w:hAnsiTheme="majorHAnsi" w:cstheme="majorBidi"/>
      <w:color w:val="2F5496" w:themeColor="accent1" w:themeShade="BF"/>
      <w:sz w:val="32"/>
      <w:szCs w:val="32"/>
    </w:rPr>
  </w:style>
  <w:style w:type="paragraph" w:styleId="Textodebalo">
    <w:name w:val="Balloon Text"/>
    <w:basedOn w:val="Normal"/>
    <w:link w:val="TextodebaloChar"/>
    <w:uiPriority w:val="99"/>
    <w:semiHidden/>
    <w:unhideWhenUsed/>
    <w:rsid w:val="00EC1E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C1E22"/>
    <w:rPr>
      <w:rFonts w:ascii="Segoe UI" w:hAnsi="Segoe UI" w:cs="Segoe UI"/>
      <w:sz w:val="18"/>
      <w:szCs w:val="18"/>
    </w:rPr>
  </w:style>
  <w:style w:type="character" w:customStyle="1" w:styleId="MenoPendente2">
    <w:name w:val="Menção Pendente2"/>
    <w:basedOn w:val="Fontepargpadro"/>
    <w:uiPriority w:val="99"/>
    <w:semiHidden/>
    <w:unhideWhenUsed/>
    <w:rsid w:val="0034353E"/>
    <w:rPr>
      <w:color w:val="605E5C"/>
      <w:shd w:val="clear" w:color="auto" w:fill="E1DFDD"/>
    </w:rPr>
  </w:style>
  <w:style w:type="paragraph" w:customStyle="1" w:styleId="TableParagraph">
    <w:name w:val="Table Paragraph"/>
    <w:basedOn w:val="Normal"/>
    <w:uiPriority w:val="1"/>
    <w:qFormat/>
    <w:rsid w:val="00EF0DD1"/>
    <w:pPr>
      <w:widowControl w:val="0"/>
      <w:autoSpaceDE w:val="0"/>
      <w:autoSpaceDN w:val="0"/>
      <w:spacing w:after="0" w:line="240" w:lineRule="auto"/>
    </w:pPr>
    <w:rPr>
      <w:rFonts w:ascii="Arial MT" w:eastAsia="Arial MT" w:hAnsi="Arial MT" w:cs="Arial MT"/>
      <w:sz w:val="22"/>
      <w:szCs w:val="22"/>
      <w:lang w:val="pt-PT"/>
    </w:rPr>
  </w:style>
  <w:style w:type="paragraph" w:customStyle="1" w:styleId="Nivel2">
    <w:name w:val="Nivel 2"/>
    <w:basedOn w:val="Normal"/>
    <w:link w:val="Nivel2Char"/>
    <w:autoRedefine/>
    <w:qFormat/>
    <w:rsid w:val="00D82094"/>
    <w:pPr>
      <w:spacing w:before="120" w:after="120" w:line="276" w:lineRule="auto"/>
      <w:jc w:val="both"/>
    </w:pPr>
    <w:rPr>
      <w:rFonts w:eastAsia="Calibri"/>
      <w:b/>
      <w:bCs/>
    </w:rPr>
  </w:style>
  <w:style w:type="character" w:customStyle="1" w:styleId="Nivel2Char">
    <w:name w:val="Nivel 2 Char"/>
    <w:basedOn w:val="Fontepargpadro"/>
    <w:link w:val="Nivel2"/>
    <w:locked/>
    <w:rsid w:val="00D82094"/>
    <w:rPr>
      <w:rFonts w:eastAsia="Calibri"/>
      <w:b/>
      <w:bCs/>
    </w:rPr>
  </w:style>
  <w:style w:type="paragraph" w:customStyle="1" w:styleId="Nvel2-Red">
    <w:name w:val="Nível 2 -Red"/>
    <w:basedOn w:val="Nivel2"/>
    <w:link w:val="Nvel2-RedChar"/>
    <w:autoRedefine/>
    <w:qFormat/>
    <w:rsid w:val="00D82094"/>
    <w:pPr>
      <w:numPr>
        <w:ilvl w:val="1"/>
        <w:numId w:val="26"/>
      </w:numPr>
      <w:ind w:left="0" w:firstLine="0"/>
    </w:pPr>
    <w:rPr>
      <w:iCs/>
    </w:rPr>
  </w:style>
  <w:style w:type="character" w:customStyle="1" w:styleId="Nvel2-RedChar">
    <w:name w:val="Nível 2 -Red Char"/>
    <w:basedOn w:val="Nivel2Char"/>
    <w:link w:val="Nvel2-Red"/>
    <w:rsid w:val="00D82094"/>
    <w:rPr>
      <w:rFonts w:eastAsia="Calibri"/>
      <w:b/>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0225">
      <w:bodyDiv w:val="1"/>
      <w:marLeft w:val="0"/>
      <w:marRight w:val="0"/>
      <w:marTop w:val="0"/>
      <w:marBottom w:val="0"/>
      <w:divBdr>
        <w:top w:val="none" w:sz="0" w:space="0" w:color="auto"/>
        <w:left w:val="none" w:sz="0" w:space="0" w:color="auto"/>
        <w:bottom w:val="none" w:sz="0" w:space="0" w:color="auto"/>
        <w:right w:val="none" w:sz="0" w:space="0" w:color="auto"/>
      </w:divBdr>
    </w:div>
    <w:div w:id="971902334">
      <w:bodyDiv w:val="1"/>
      <w:marLeft w:val="0"/>
      <w:marRight w:val="0"/>
      <w:marTop w:val="0"/>
      <w:marBottom w:val="0"/>
      <w:divBdr>
        <w:top w:val="none" w:sz="0" w:space="0" w:color="auto"/>
        <w:left w:val="none" w:sz="0" w:space="0" w:color="auto"/>
        <w:bottom w:val="none" w:sz="0" w:space="0" w:color="auto"/>
        <w:right w:val="none" w:sz="0" w:space="0" w:color="auto"/>
      </w:divBdr>
    </w:div>
    <w:div w:id="1048069072">
      <w:bodyDiv w:val="1"/>
      <w:marLeft w:val="0"/>
      <w:marRight w:val="0"/>
      <w:marTop w:val="0"/>
      <w:marBottom w:val="0"/>
      <w:divBdr>
        <w:top w:val="none" w:sz="0" w:space="0" w:color="auto"/>
        <w:left w:val="none" w:sz="0" w:space="0" w:color="auto"/>
        <w:bottom w:val="none" w:sz="0" w:space="0" w:color="auto"/>
        <w:right w:val="none" w:sz="0" w:space="0" w:color="auto"/>
      </w:divBdr>
    </w:div>
    <w:div w:id="1598252490">
      <w:bodyDiv w:val="1"/>
      <w:marLeft w:val="0"/>
      <w:marRight w:val="0"/>
      <w:marTop w:val="0"/>
      <w:marBottom w:val="0"/>
      <w:divBdr>
        <w:top w:val="none" w:sz="0" w:space="0" w:color="auto"/>
        <w:left w:val="none" w:sz="0" w:space="0" w:color="auto"/>
        <w:bottom w:val="none" w:sz="0" w:space="0" w:color="auto"/>
        <w:right w:val="none" w:sz="0" w:space="0" w:color="auto"/>
      </w:divBdr>
    </w:div>
    <w:div w:id="20605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transparencia.gov.br/ceis" TargetMode="Externa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2/decreto/D11317.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ce.sp.gov.br/pesquisa-na-relacao-de-apenados)"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223D9-E40F-481E-A141-9AB79471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42</Pages>
  <Words>10854</Words>
  <Characters>58613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Redondo</dc:creator>
  <cp:keywords/>
  <dc:description/>
  <cp:lastModifiedBy>Particular</cp:lastModifiedBy>
  <cp:revision>25</cp:revision>
  <cp:lastPrinted>2025-11-10T17:03:00Z</cp:lastPrinted>
  <dcterms:created xsi:type="dcterms:W3CDTF">2024-11-08T13:08:00Z</dcterms:created>
  <dcterms:modified xsi:type="dcterms:W3CDTF">2026-05-04T18:31:00Z</dcterms:modified>
</cp:coreProperties>
</file>